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F5FA387" w14:textId="77777777" w:rsidR="001A0ECD" w:rsidRPr="00FD7004" w:rsidRDefault="001A0ECD" w:rsidP="001A0ECD">
      <w:pPr>
        <w:pStyle w:val="NormalWeb"/>
        <w:widowControl w:val="0"/>
        <w:spacing w:before="0" w:beforeAutospacing="0" w:after="0" w:afterAutospacing="0"/>
        <w:jc w:val="right"/>
        <w:divId w:val="181632622"/>
        <w:rPr>
          <w:rFonts w:ascii="Arial Bold" w:hAnsi="Arial Bold" w:cs="Arial"/>
          <w:sz w:val="20"/>
          <w:szCs w:val="17"/>
        </w:rPr>
      </w:pPr>
      <w:bookmarkStart w:id="0" w:name="_bclPageBorder43"/>
      <w:bookmarkStart w:id="1" w:name="_GoBack"/>
      <w:bookmarkEnd w:id="0"/>
      <w:bookmarkEnd w:id="1"/>
      <w:r w:rsidRPr="00FD7004">
        <w:rPr>
          <w:rFonts w:ascii="Arial Bold" w:hAnsi="Arial Bold" w:cs="Arial"/>
          <w:b/>
          <w:bCs/>
          <w:sz w:val="20"/>
          <w:szCs w:val="17"/>
        </w:rPr>
        <w:t>Ap19</w:t>
      </w:r>
    </w:p>
    <w:p w14:paraId="03114FA2" w14:textId="77777777" w:rsidR="001A0ECD" w:rsidRPr="006C2A90" w:rsidRDefault="001A0ECD" w:rsidP="001A0ECD">
      <w:pPr>
        <w:pStyle w:val="NormalWeb"/>
        <w:widowControl w:val="0"/>
        <w:spacing w:before="0" w:beforeAutospacing="0" w:after="0" w:afterAutospacing="0"/>
        <w:ind w:left="720" w:right="720"/>
        <w:jc w:val="both"/>
        <w:divId w:val="181632622"/>
        <w:rPr>
          <w:rFonts w:ascii="Arial" w:hAnsi="Arial" w:cs="Arial"/>
          <w:sz w:val="17"/>
          <w:szCs w:val="17"/>
        </w:rPr>
      </w:pPr>
    </w:p>
    <w:p w14:paraId="4A28A84F" w14:textId="77777777" w:rsidR="001A0ECD" w:rsidRDefault="001A0ECD" w:rsidP="001A0ECD">
      <w:pPr>
        <w:pStyle w:val="NormalWeb"/>
        <w:widowControl w:val="0"/>
        <w:spacing w:before="0" w:beforeAutospacing="0" w:after="0" w:afterAutospacing="0"/>
        <w:ind w:left="720" w:right="720"/>
        <w:jc w:val="right"/>
        <w:divId w:val="181632622"/>
        <w:rPr>
          <w:rFonts w:ascii="Arial" w:hAnsi="Arial" w:cs="Arial"/>
          <w:b/>
          <w:bCs/>
          <w:sz w:val="17"/>
          <w:szCs w:val="17"/>
        </w:rPr>
      </w:pPr>
      <w:r w:rsidRPr="006C2A90">
        <w:rPr>
          <w:rFonts w:ascii="Arial" w:hAnsi="Arial" w:cs="Arial"/>
          <w:b/>
          <w:bCs/>
          <w:sz w:val="17"/>
          <w:szCs w:val="17"/>
        </w:rPr>
        <w:t>FORM 8.1(d)(ii)</w:t>
      </w:r>
    </w:p>
    <w:p w14:paraId="14CDA9DC" w14:textId="77777777" w:rsidR="001A0ECD" w:rsidRDefault="001A0ECD" w:rsidP="001A0ECD">
      <w:pPr>
        <w:pStyle w:val="NormalWeb"/>
        <w:widowControl w:val="0"/>
        <w:spacing w:before="0" w:beforeAutospacing="0" w:after="0" w:afterAutospacing="0"/>
        <w:ind w:left="720" w:right="720"/>
        <w:jc w:val="right"/>
        <w:divId w:val="181632622"/>
        <w:rPr>
          <w:rFonts w:ascii="Arial" w:hAnsi="Arial" w:cs="Arial"/>
          <w:b/>
          <w:bCs/>
          <w:sz w:val="17"/>
          <w:szCs w:val="17"/>
        </w:rPr>
      </w:pPr>
      <w:r w:rsidRPr="006C2A90">
        <w:rPr>
          <w:rFonts w:ascii="Arial" w:hAnsi="Arial" w:cs="Arial"/>
          <w:b/>
          <w:bCs/>
          <w:sz w:val="17"/>
          <w:szCs w:val="17"/>
        </w:rPr>
        <w:t xml:space="preserve">(Private disclosure) </w:t>
      </w:r>
    </w:p>
    <w:p w14:paraId="30FA0828" w14:textId="77777777" w:rsidR="001A0ECD" w:rsidRDefault="001A0ECD" w:rsidP="001A0ECD">
      <w:pPr>
        <w:pStyle w:val="NormalWeb"/>
        <w:widowControl w:val="0"/>
        <w:spacing w:before="0" w:beforeAutospacing="0" w:after="0" w:afterAutospacing="0"/>
        <w:ind w:left="720" w:right="720"/>
        <w:jc w:val="both"/>
        <w:divId w:val="181632622"/>
        <w:rPr>
          <w:rFonts w:ascii="Arial" w:hAnsi="Arial" w:cs="Arial"/>
          <w:b/>
          <w:bCs/>
          <w:sz w:val="17"/>
          <w:szCs w:val="17"/>
        </w:rPr>
      </w:pPr>
    </w:p>
    <w:p w14:paraId="0317B8F5" w14:textId="77777777" w:rsidR="001A0ECD" w:rsidRPr="006C2A90" w:rsidRDefault="001A0ECD" w:rsidP="001A0ECD">
      <w:pPr>
        <w:pStyle w:val="NormalWeb"/>
        <w:widowControl w:val="0"/>
        <w:spacing w:before="0" w:beforeAutospacing="0" w:after="0" w:afterAutospacing="0"/>
        <w:ind w:left="720" w:right="720"/>
        <w:jc w:val="center"/>
        <w:divId w:val="181632622"/>
        <w:rPr>
          <w:rFonts w:ascii="Arial" w:hAnsi="Arial" w:cs="Arial"/>
          <w:sz w:val="17"/>
          <w:szCs w:val="17"/>
        </w:rPr>
      </w:pPr>
      <w:r w:rsidRPr="006C2A90">
        <w:rPr>
          <w:rFonts w:ascii="Arial" w:hAnsi="Arial" w:cs="Arial"/>
          <w:b/>
          <w:bCs/>
          <w:sz w:val="17"/>
          <w:szCs w:val="17"/>
        </w:rPr>
        <w:t>IRISH TAKEOVER PANEL</w:t>
      </w:r>
    </w:p>
    <w:p w14:paraId="401F3AFD" w14:textId="77777777" w:rsidR="001A0ECD" w:rsidRPr="006C2A90" w:rsidRDefault="001A0ECD" w:rsidP="001A0ECD">
      <w:pPr>
        <w:pStyle w:val="NormalWeb"/>
        <w:widowControl w:val="0"/>
        <w:spacing w:before="0" w:beforeAutospacing="0" w:after="0" w:afterAutospacing="0"/>
        <w:ind w:left="720" w:right="720"/>
        <w:jc w:val="center"/>
        <w:divId w:val="181632622"/>
        <w:rPr>
          <w:rFonts w:ascii="Arial" w:hAnsi="Arial" w:cs="Arial"/>
          <w:sz w:val="17"/>
          <w:szCs w:val="17"/>
        </w:rPr>
      </w:pPr>
    </w:p>
    <w:p w14:paraId="0926C74B" w14:textId="77777777" w:rsidR="001A0ECD" w:rsidRPr="006C2A90" w:rsidRDefault="001A0ECD" w:rsidP="001A0ECD">
      <w:pPr>
        <w:pStyle w:val="NormalWeb"/>
        <w:widowControl w:val="0"/>
        <w:spacing w:before="0" w:beforeAutospacing="0" w:after="0" w:afterAutospacing="0"/>
        <w:ind w:left="720" w:right="720"/>
        <w:jc w:val="center"/>
        <w:divId w:val="181632622"/>
        <w:rPr>
          <w:rFonts w:ascii="Arial" w:hAnsi="Arial" w:cs="Arial"/>
          <w:sz w:val="17"/>
          <w:szCs w:val="17"/>
        </w:rPr>
      </w:pPr>
      <w:r w:rsidRPr="006C2A90">
        <w:rPr>
          <w:rFonts w:ascii="Arial" w:hAnsi="Arial" w:cs="Arial"/>
          <w:b/>
          <w:bCs/>
          <w:sz w:val="17"/>
          <w:szCs w:val="17"/>
        </w:rPr>
        <w:t xml:space="preserve">DEALING DISCLOSURE UNDER RULE 8.1(d)(ii) OF THE IRISH TAKEOVER PANEL ACT, 1997, TAKEOVER RULES, 2022 </w:t>
      </w:r>
      <w:proofErr w:type="gramStart"/>
      <w:r w:rsidRPr="006C2A90">
        <w:rPr>
          <w:rFonts w:ascii="Arial" w:hAnsi="Arial" w:cs="Arial"/>
          <w:b/>
          <w:bCs/>
          <w:sz w:val="17"/>
          <w:szCs w:val="17"/>
        </w:rPr>
        <w:t>BY</w:t>
      </w:r>
      <w:r>
        <w:rPr>
          <w:rFonts w:ascii="Arial" w:hAnsi="Arial" w:cs="Arial"/>
          <w:b/>
          <w:bCs/>
          <w:sz w:val="17"/>
          <w:szCs w:val="17"/>
        </w:rPr>
        <w:t xml:space="preserve">  </w:t>
      </w:r>
      <w:r w:rsidRPr="006C2A90">
        <w:rPr>
          <w:rFonts w:ascii="Arial" w:hAnsi="Arial" w:cs="Arial"/>
          <w:b/>
          <w:bCs/>
          <w:sz w:val="17"/>
          <w:szCs w:val="17"/>
        </w:rPr>
        <w:t>CONNECTED</w:t>
      </w:r>
      <w:proofErr w:type="gramEnd"/>
      <w:r w:rsidRPr="006C2A90">
        <w:rPr>
          <w:rFonts w:ascii="Arial" w:hAnsi="Arial" w:cs="Arial"/>
          <w:b/>
          <w:bCs/>
          <w:sz w:val="17"/>
          <w:szCs w:val="17"/>
        </w:rPr>
        <w:t xml:space="preserve"> EXEMPT FUND MANAGERS ON BEHALF OF DISCRETIONARY CLIENTS</w:t>
      </w:r>
    </w:p>
    <w:p w14:paraId="2FB84863" w14:textId="77777777" w:rsidR="001A0ECD" w:rsidRPr="006C2A90" w:rsidRDefault="001A0ECD" w:rsidP="001A0ECD">
      <w:pPr>
        <w:pStyle w:val="NormalWeb"/>
        <w:widowControl w:val="0"/>
        <w:spacing w:before="0" w:beforeAutospacing="0" w:after="0" w:afterAutospacing="0"/>
        <w:ind w:left="720" w:right="720"/>
        <w:jc w:val="both"/>
        <w:divId w:val="181632622"/>
        <w:rPr>
          <w:rFonts w:ascii="Arial" w:hAnsi="Arial" w:cs="Arial"/>
          <w:sz w:val="17"/>
          <w:szCs w:val="17"/>
        </w:rPr>
      </w:pPr>
    </w:p>
    <w:p w14:paraId="4BBDC406" w14:textId="77777777" w:rsidR="001A0ECD" w:rsidRDefault="001A0ECD" w:rsidP="001A0ECD">
      <w:pPr>
        <w:pStyle w:val="NormalWeb"/>
        <w:widowControl w:val="0"/>
        <w:spacing w:before="0" w:beforeAutospacing="0" w:after="0" w:afterAutospacing="0"/>
        <w:ind w:left="1440" w:right="720" w:hanging="720"/>
        <w:jc w:val="both"/>
        <w:divId w:val="181632622"/>
        <w:rPr>
          <w:rFonts w:ascii="Arial" w:hAnsi="Arial" w:cs="Arial"/>
          <w:b/>
          <w:bCs/>
          <w:sz w:val="17"/>
          <w:szCs w:val="17"/>
        </w:rPr>
      </w:pPr>
      <w:r w:rsidRPr="006C2A90">
        <w:rPr>
          <w:rFonts w:ascii="Arial" w:hAnsi="Arial" w:cs="Arial"/>
          <w:b/>
          <w:bCs/>
          <w:sz w:val="17"/>
          <w:szCs w:val="17"/>
        </w:rPr>
        <w:t>1.</w:t>
      </w:r>
      <w:r>
        <w:rPr>
          <w:rFonts w:ascii="Arial" w:hAnsi="Arial" w:cs="Arial"/>
          <w:b/>
          <w:bCs/>
          <w:sz w:val="17"/>
          <w:szCs w:val="17"/>
        </w:rPr>
        <w:tab/>
      </w:r>
      <w:r w:rsidRPr="006C2A90">
        <w:rPr>
          <w:rFonts w:ascii="Arial" w:hAnsi="Arial" w:cs="Arial"/>
          <w:b/>
          <w:bCs/>
          <w:sz w:val="17"/>
          <w:szCs w:val="17"/>
        </w:rPr>
        <w:t>KEY INFORMATION</w:t>
      </w:r>
    </w:p>
    <w:p w14:paraId="4A15EDA6" w14:textId="77777777" w:rsidR="001A0ECD" w:rsidRPr="006C2A90" w:rsidRDefault="001A0ECD" w:rsidP="001A0ECD">
      <w:pPr>
        <w:pStyle w:val="NormalWeb"/>
        <w:widowControl w:val="0"/>
        <w:spacing w:before="0" w:beforeAutospacing="0" w:after="0" w:afterAutospacing="0"/>
        <w:ind w:left="720" w:right="720"/>
        <w:jc w:val="both"/>
        <w:divId w:val="181632622"/>
        <w:rPr>
          <w:rFonts w:ascii="Arial" w:hAnsi="Arial" w:cs="Arial"/>
          <w:sz w:val="17"/>
          <w:szCs w:val="17"/>
        </w:rPr>
      </w:pPr>
    </w:p>
    <w:tbl>
      <w:tblPr>
        <w:tblW w:w="3993" w:type="pct"/>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473"/>
        <w:gridCol w:w="2068"/>
      </w:tblGrid>
      <w:tr w:rsidR="001A0ECD" w:rsidRPr="006C2A90" w14:paraId="33074677" w14:textId="77777777" w:rsidTr="001A0ECD">
        <w:trPr>
          <w:divId w:val="181632622"/>
        </w:trPr>
        <w:tc>
          <w:tcPr>
            <w:tcW w:w="3134" w:type="pct"/>
            <w:hideMark/>
          </w:tcPr>
          <w:p w14:paraId="464AE07B" w14:textId="77777777" w:rsidR="001A0ECD" w:rsidRPr="006C2A90" w:rsidRDefault="001A0ECD" w:rsidP="00E738E0">
            <w:pPr>
              <w:spacing w:before="40" w:after="40"/>
              <w:ind w:left="360" w:right="80" w:hanging="280"/>
              <w:jc w:val="both"/>
              <w:rPr>
                <w:rFonts w:ascii="Arial" w:eastAsia="Times New Roman" w:hAnsi="Arial" w:cs="Arial"/>
                <w:sz w:val="17"/>
                <w:szCs w:val="17"/>
              </w:rPr>
            </w:pPr>
            <w:r w:rsidRPr="006C2A90">
              <w:rPr>
                <w:rFonts w:ascii="Arial" w:eastAsia="Times New Roman" w:hAnsi="Arial" w:cs="Arial"/>
                <w:b/>
                <w:bCs/>
                <w:sz w:val="17"/>
                <w:szCs w:val="17"/>
              </w:rPr>
              <w:t>(a)</w:t>
            </w:r>
            <w:r>
              <w:rPr>
                <w:rFonts w:ascii="Arial" w:eastAsia="Times New Roman" w:hAnsi="Arial" w:cs="Arial"/>
                <w:b/>
                <w:bCs/>
                <w:sz w:val="17"/>
                <w:szCs w:val="17"/>
              </w:rPr>
              <w:tab/>
            </w:r>
            <w:r w:rsidRPr="006C2A90">
              <w:rPr>
                <w:rFonts w:ascii="Arial" w:eastAsia="Times New Roman" w:hAnsi="Arial" w:cs="Arial"/>
                <w:b/>
                <w:bCs/>
                <w:sz w:val="17"/>
                <w:szCs w:val="17"/>
              </w:rPr>
              <w:t>Name of exempt fund manager:</w:t>
            </w:r>
          </w:p>
        </w:tc>
        <w:tc>
          <w:tcPr>
            <w:tcW w:w="1866" w:type="pct"/>
            <w:hideMark/>
          </w:tcPr>
          <w:p w14:paraId="4192AD18" w14:textId="77777777" w:rsidR="001A0ECD" w:rsidRPr="006C2A90" w:rsidRDefault="001A0ECD" w:rsidP="00E738E0">
            <w:pPr>
              <w:widowControl w:val="0"/>
              <w:spacing w:before="40" w:after="40"/>
              <w:ind w:left="80" w:right="80"/>
              <w:rPr>
                <w:rFonts w:ascii="Arial" w:eastAsia="Times New Roman" w:hAnsi="Arial" w:cs="Arial"/>
                <w:sz w:val="17"/>
                <w:szCs w:val="17"/>
              </w:rPr>
            </w:pPr>
          </w:p>
        </w:tc>
      </w:tr>
      <w:tr w:rsidR="001A0ECD" w:rsidRPr="006C2A90" w14:paraId="65A226C0" w14:textId="77777777" w:rsidTr="001A0ECD">
        <w:trPr>
          <w:divId w:val="181632622"/>
        </w:trPr>
        <w:tc>
          <w:tcPr>
            <w:tcW w:w="3134" w:type="pct"/>
            <w:hideMark/>
          </w:tcPr>
          <w:p w14:paraId="3927076A" w14:textId="77777777" w:rsidR="001A0ECD" w:rsidRDefault="001A0ECD" w:rsidP="00E738E0">
            <w:pPr>
              <w:spacing w:before="40" w:after="40"/>
              <w:ind w:left="360" w:right="80" w:hanging="280"/>
              <w:jc w:val="both"/>
              <w:rPr>
                <w:rFonts w:ascii="Arial" w:eastAsia="Times New Roman" w:hAnsi="Arial" w:cs="Arial"/>
                <w:b/>
                <w:bCs/>
                <w:sz w:val="17"/>
                <w:szCs w:val="17"/>
              </w:rPr>
            </w:pPr>
            <w:r w:rsidRPr="006C2A90">
              <w:rPr>
                <w:rFonts w:ascii="Arial" w:eastAsia="Times New Roman" w:hAnsi="Arial" w:cs="Arial"/>
                <w:b/>
                <w:bCs/>
                <w:sz w:val="17"/>
                <w:szCs w:val="17"/>
              </w:rPr>
              <w:t>(b)</w:t>
            </w:r>
            <w:r>
              <w:rPr>
                <w:rFonts w:ascii="Arial" w:eastAsia="Times New Roman" w:hAnsi="Arial" w:cs="Arial"/>
                <w:b/>
                <w:bCs/>
                <w:sz w:val="17"/>
                <w:szCs w:val="17"/>
              </w:rPr>
              <w:tab/>
            </w:r>
            <w:r w:rsidRPr="006C2A90">
              <w:rPr>
                <w:rFonts w:ascii="Arial" w:eastAsia="Times New Roman" w:hAnsi="Arial" w:cs="Arial"/>
                <w:b/>
                <w:bCs/>
                <w:sz w:val="17"/>
                <w:szCs w:val="17"/>
              </w:rPr>
              <w:t>Name of offeror/offeree in relation to</w:t>
            </w:r>
            <w:r>
              <w:rPr>
                <w:rFonts w:ascii="Arial" w:eastAsia="Times New Roman" w:hAnsi="Arial" w:cs="Arial"/>
                <w:sz w:val="17"/>
                <w:szCs w:val="17"/>
              </w:rPr>
              <w:t xml:space="preserve"> </w:t>
            </w:r>
            <w:r w:rsidRPr="006C2A90">
              <w:rPr>
                <w:rFonts w:ascii="Arial" w:eastAsia="Times New Roman" w:hAnsi="Arial" w:cs="Arial"/>
                <w:b/>
                <w:bCs/>
                <w:sz w:val="17"/>
                <w:szCs w:val="17"/>
              </w:rPr>
              <w:t>whose relevant securities this form</w:t>
            </w:r>
            <w:r>
              <w:rPr>
                <w:rFonts w:ascii="Arial" w:eastAsia="Times New Roman" w:hAnsi="Arial" w:cs="Arial"/>
                <w:sz w:val="17"/>
                <w:szCs w:val="17"/>
              </w:rPr>
              <w:t xml:space="preserve"> </w:t>
            </w:r>
            <w:r w:rsidRPr="006C2A90">
              <w:rPr>
                <w:rFonts w:ascii="Arial" w:eastAsia="Times New Roman" w:hAnsi="Arial" w:cs="Arial"/>
                <w:b/>
                <w:bCs/>
                <w:sz w:val="17"/>
                <w:szCs w:val="17"/>
              </w:rPr>
              <w:t>relates:</w:t>
            </w:r>
          </w:p>
          <w:p w14:paraId="29545296" w14:textId="77777777" w:rsidR="001A0ECD" w:rsidRPr="00E10463" w:rsidRDefault="001A0ECD" w:rsidP="00E738E0">
            <w:pPr>
              <w:ind w:left="360" w:right="80" w:hanging="280"/>
              <w:jc w:val="both"/>
              <w:rPr>
                <w:rFonts w:ascii="Arial" w:eastAsia="Times New Roman" w:hAnsi="Arial" w:cs="Arial"/>
                <w:bCs/>
                <w:sz w:val="17"/>
                <w:szCs w:val="17"/>
              </w:rPr>
            </w:pPr>
          </w:p>
          <w:p w14:paraId="22F11F9B" w14:textId="77777777" w:rsidR="001A0ECD" w:rsidRPr="006C2A90" w:rsidRDefault="001A0ECD" w:rsidP="00E738E0">
            <w:pPr>
              <w:spacing w:before="40" w:after="40"/>
              <w:ind w:left="360" w:right="80"/>
              <w:jc w:val="both"/>
              <w:rPr>
                <w:rFonts w:ascii="Arial" w:eastAsia="Times New Roman" w:hAnsi="Arial" w:cs="Arial"/>
                <w:sz w:val="17"/>
                <w:szCs w:val="17"/>
              </w:rPr>
            </w:pPr>
            <w:r w:rsidRPr="006C2A90">
              <w:rPr>
                <w:rFonts w:ascii="Arial" w:eastAsia="Times New Roman" w:hAnsi="Arial" w:cs="Arial"/>
                <w:i/>
                <w:iCs/>
                <w:sz w:val="17"/>
                <w:szCs w:val="17"/>
              </w:rPr>
              <w:t>Use a disclosure form for each offeror/</w:t>
            </w:r>
            <w:r>
              <w:rPr>
                <w:rFonts w:ascii="Arial" w:eastAsia="Times New Roman" w:hAnsi="Arial" w:cs="Arial"/>
                <w:sz w:val="17"/>
                <w:szCs w:val="17"/>
              </w:rPr>
              <w:t xml:space="preserve"> </w:t>
            </w:r>
            <w:r w:rsidRPr="006C2A90">
              <w:rPr>
                <w:rFonts w:ascii="Arial" w:eastAsia="Times New Roman" w:hAnsi="Arial" w:cs="Arial"/>
                <w:i/>
                <w:iCs/>
                <w:sz w:val="17"/>
                <w:szCs w:val="17"/>
              </w:rPr>
              <w:t>offeree</w:t>
            </w:r>
          </w:p>
        </w:tc>
        <w:tc>
          <w:tcPr>
            <w:tcW w:w="1866" w:type="pct"/>
            <w:hideMark/>
          </w:tcPr>
          <w:p w14:paraId="1756525B" w14:textId="77777777" w:rsidR="001A0ECD" w:rsidRPr="006C2A90" w:rsidRDefault="001A0ECD" w:rsidP="00E738E0">
            <w:pPr>
              <w:widowControl w:val="0"/>
              <w:spacing w:before="40" w:after="40"/>
              <w:ind w:left="80" w:right="80"/>
              <w:rPr>
                <w:rFonts w:ascii="Arial" w:eastAsia="Times New Roman" w:hAnsi="Arial" w:cs="Arial"/>
                <w:sz w:val="17"/>
                <w:szCs w:val="17"/>
              </w:rPr>
            </w:pPr>
          </w:p>
        </w:tc>
      </w:tr>
      <w:tr w:rsidR="001A0ECD" w:rsidRPr="006C2A90" w14:paraId="4A6BE71B" w14:textId="77777777" w:rsidTr="001A0ECD">
        <w:trPr>
          <w:divId w:val="181632622"/>
        </w:trPr>
        <w:tc>
          <w:tcPr>
            <w:tcW w:w="3134" w:type="pct"/>
            <w:hideMark/>
          </w:tcPr>
          <w:p w14:paraId="18B58EB6" w14:textId="77777777" w:rsidR="001A0ECD" w:rsidRPr="006C2A90" w:rsidRDefault="001A0ECD" w:rsidP="00E738E0">
            <w:pPr>
              <w:spacing w:before="40" w:after="40"/>
              <w:ind w:left="360" w:right="80" w:hanging="280"/>
              <w:jc w:val="both"/>
              <w:rPr>
                <w:rFonts w:ascii="Arial" w:eastAsia="Times New Roman" w:hAnsi="Arial" w:cs="Arial"/>
                <w:sz w:val="17"/>
                <w:szCs w:val="17"/>
              </w:rPr>
            </w:pPr>
            <w:r w:rsidRPr="006C2A90">
              <w:rPr>
                <w:rFonts w:ascii="Arial" w:eastAsia="Times New Roman" w:hAnsi="Arial" w:cs="Arial"/>
                <w:b/>
                <w:bCs/>
                <w:sz w:val="17"/>
                <w:szCs w:val="17"/>
              </w:rPr>
              <w:t>(c)</w:t>
            </w:r>
            <w:r>
              <w:rPr>
                <w:rFonts w:ascii="Arial" w:eastAsia="Times New Roman" w:hAnsi="Arial" w:cs="Arial"/>
                <w:b/>
                <w:bCs/>
                <w:sz w:val="17"/>
                <w:szCs w:val="17"/>
              </w:rPr>
              <w:tab/>
            </w:r>
            <w:r w:rsidRPr="006C2A90">
              <w:rPr>
                <w:rFonts w:ascii="Arial" w:eastAsia="Times New Roman" w:hAnsi="Arial" w:cs="Arial"/>
                <w:b/>
                <w:bCs/>
                <w:sz w:val="17"/>
                <w:szCs w:val="17"/>
              </w:rPr>
              <w:t>Name of offeror/offeree with which</w:t>
            </w:r>
            <w:r>
              <w:rPr>
                <w:rFonts w:ascii="Arial" w:eastAsia="Times New Roman" w:hAnsi="Arial" w:cs="Arial"/>
                <w:sz w:val="17"/>
                <w:szCs w:val="17"/>
              </w:rPr>
              <w:t xml:space="preserve"> </w:t>
            </w:r>
            <w:r w:rsidRPr="006C2A90">
              <w:rPr>
                <w:rFonts w:ascii="Arial" w:eastAsia="Times New Roman" w:hAnsi="Arial" w:cs="Arial"/>
                <w:b/>
                <w:bCs/>
                <w:sz w:val="17"/>
                <w:szCs w:val="17"/>
              </w:rPr>
              <w:t>exempt fund manager is connected:</w:t>
            </w:r>
          </w:p>
        </w:tc>
        <w:tc>
          <w:tcPr>
            <w:tcW w:w="1866" w:type="pct"/>
            <w:hideMark/>
          </w:tcPr>
          <w:p w14:paraId="0830925E" w14:textId="77777777" w:rsidR="001A0ECD" w:rsidRPr="006C2A90" w:rsidRDefault="001A0ECD" w:rsidP="00E738E0">
            <w:pPr>
              <w:widowControl w:val="0"/>
              <w:spacing w:before="40" w:after="40"/>
              <w:ind w:left="80" w:right="80"/>
              <w:rPr>
                <w:rFonts w:ascii="Arial" w:eastAsia="Times New Roman" w:hAnsi="Arial" w:cs="Arial"/>
                <w:sz w:val="17"/>
                <w:szCs w:val="17"/>
              </w:rPr>
            </w:pPr>
          </w:p>
        </w:tc>
      </w:tr>
      <w:tr w:rsidR="001A0ECD" w:rsidRPr="006C2A90" w14:paraId="4DFED272" w14:textId="77777777" w:rsidTr="001A0ECD">
        <w:trPr>
          <w:divId w:val="181632622"/>
        </w:trPr>
        <w:tc>
          <w:tcPr>
            <w:tcW w:w="3134" w:type="pct"/>
            <w:hideMark/>
          </w:tcPr>
          <w:p w14:paraId="288DD12D" w14:textId="77777777" w:rsidR="001A0ECD" w:rsidRPr="006C2A90" w:rsidRDefault="001A0ECD" w:rsidP="00E738E0">
            <w:pPr>
              <w:spacing w:before="40" w:after="40"/>
              <w:ind w:left="360" w:right="80" w:hanging="280"/>
              <w:jc w:val="both"/>
              <w:rPr>
                <w:rFonts w:ascii="Arial" w:eastAsia="Times New Roman" w:hAnsi="Arial" w:cs="Arial"/>
                <w:sz w:val="17"/>
                <w:szCs w:val="17"/>
              </w:rPr>
            </w:pPr>
            <w:r w:rsidRPr="006C2A90">
              <w:rPr>
                <w:rFonts w:ascii="Arial" w:eastAsia="Times New Roman" w:hAnsi="Arial" w:cs="Arial"/>
                <w:b/>
                <w:bCs/>
                <w:sz w:val="17"/>
                <w:szCs w:val="17"/>
              </w:rPr>
              <w:t>(d)</w:t>
            </w:r>
            <w:r>
              <w:rPr>
                <w:rFonts w:ascii="Arial" w:eastAsia="Times New Roman" w:hAnsi="Arial" w:cs="Arial"/>
                <w:b/>
                <w:bCs/>
                <w:sz w:val="17"/>
                <w:szCs w:val="17"/>
              </w:rPr>
              <w:tab/>
            </w:r>
            <w:r w:rsidRPr="006C2A90">
              <w:rPr>
                <w:rFonts w:ascii="Arial" w:eastAsia="Times New Roman" w:hAnsi="Arial" w:cs="Arial"/>
                <w:b/>
                <w:bCs/>
                <w:sz w:val="17"/>
                <w:szCs w:val="17"/>
              </w:rPr>
              <w:t>Date dealing undertaken:</w:t>
            </w:r>
          </w:p>
        </w:tc>
        <w:tc>
          <w:tcPr>
            <w:tcW w:w="1866" w:type="pct"/>
            <w:hideMark/>
          </w:tcPr>
          <w:p w14:paraId="639E6112" w14:textId="77777777" w:rsidR="001A0ECD" w:rsidRPr="006C2A90" w:rsidRDefault="001A0ECD" w:rsidP="00E738E0">
            <w:pPr>
              <w:widowControl w:val="0"/>
              <w:spacing w:before="40" w:after="40"/>
              <w:ind w:left="80" w:right="80"/>
              <w:rPr>
                <w:rFonts w:ascii="Arial" w:eastAsia="Times New Roman" w:hAnsi="Arial" w:cs="Arial"/>
                <w:sz w:val="17"/>
                <w:szCs w:val="17"/>
              </w:rPr>
            </w:pPr>
          </w:p>
        </w:tc>
      </w:tr>
      <w:tr w:rsidR="001A0ECD" w:rsidRPr="006C2A90" w14:paraId="05771728" w14:textId="77777777" w:rsidTr="001A0ECD">
        <w:trPr>
          <w:divId w:val="181632622"/>
        </w:trPr>
        <w:tc>
          <w:tcPr>
            <w:tcW w:w="3134" w:type="pct"/>
            <w:hideMark/>
          </w:tcPr>
          <w:p w14:paraId="43DC3043" w14:textId="77777777" w:rsidR="001A0ECD" w:rsidRPr="006C2A90" w:rsidRDefault="001A0ECD" w:rsidP="00E738E0">
            <w:pPr>
              <w:spacing w:before="40" w:after="40"/>
              <w:ind w:left="360" w:right="80" w:hanging="280"/>
              <w:jc w:val="both"/>
              <w:rPr>
                <w:rFonts w:ascii="Arial" w:eastAsia="Times New Roman" w:hAnsi="Arial" w:cs="Arial"/>
                <w:sz w:val="17"/>
                <w:szCs w:val="17"/>
              </w:rPr>
            </w:pPr>
            <w:r w:rsidRPr="006C2A90">
              <w:rPr>
                <w:rFonts w:ascii="Arial" w:eastAsia="Times New Roman" w:hAnsi="Arial" w:cs="Arial"/>
                <w:b/>
                <w:bCs/>
                <w:sz w:val="17"/>
                <w:szCs w:val="17"/>
              </w:rPr>
              <w:t>(e)</w:t>
            </w:r>
            <w:r>
              <w:rPr>
                <w:rFonts w:ascii="Arial" w:eastAsia="Times New Roman" w:hAnsi="Arial" w:cs="Arial"/>
                <w:b/>
                <w:bCs/>
                <w:sz w:val="17"/>
                <w:szCs w:val="17"/>
              </w:rPr>
              <w:tab/>
            </w:r>
            <w:r w:rsidRPr="006C2A90">
              <w:rPr>
                <w:rFonts w:ascii="Arial" w:eastAsia="Times New Roman" w:hAnsi="Arial" w:cs="Arial"/>
                <w:b/>
                <w:bCs/>
                <w:sz w:val="17"/>
                <w:szCs w:val="17"/>
              </w:rPr>
              <w:t>In addition to the company in 1(b)</w:t>
            </w:r>
            <w:r>
              <w:rPr>
                <w:rFonts w:ascii="Arial" w:eastAsia="Times New Roman" w:hAnsi="Arial" w:cs="Arial"/>
                <w:sz w:val="17"/>
                <w:szCs w:val="17"/>
              </w:rPr>
              <w:t xml:space="preserve"> </w:t>
            </w:r>
            <w:r w:rsidRPr="006C2A90">
              <w:rPr>
                <w:rFonts w:ascii="Arial" w:eastAsia="Times New Roman" w:hAnsi="Arial" w:cs="Arial"/>
                <w:b/>
                <w:bCs/>
                <w:sz w:val="17"/>
                <w:szCs w:val="17"/>
              </w:rPr>
              <w:t>above, is the exempt fund manager</w:t>
            </w:r>
            <w:r>
              <w:rPr>
                <w:rFonts w:ascii="Arial" w:eastAsia="Times New Roman" w:hAnsi="Arial" w:cs="Arial"/>
                <w:sz w:val="17"/>
                <w:szCs w:val="17"/>
              </w:rPr>
              <w:t xml:space="preserve"> </w:t>
            </w:r>
            <w:r w:rsidRPr="006C2A90">
              <w:rPr>
                <w:rFonts w:ascii="Arial" w:eastAsia="Times New Roman" w:hAnsi="Arial" w:cs="Arial"/>
                <w:b/>
                <w:bCs/>
                <w:sz w:val="17"/>
                <w:szCs w:val="17"/>
              </w:rPr>
              <w:t>also making disclosures in respect of</w:t>
            </w:r>
            <w:r>
              <w:rPr>
                <w:rFonts w:ascii="Arial" w:eastAsia="Times New Roman" w:hAnsi="Arial" w:cs="Arial"/>
                <w:sz w:val="17"/>
                <w:szCs w:val="17"/>
              </w:rPr>
              <w:t xml:space="preserve"> </w:t>
            </w:r>
            <w:r w:rsidRPr="006C2A90">
              <w:rPr>
                <w:rFonts w:ascii="Arial" w:eastAsia="Times New Roman" w:hAnsi="Arial" w:cs="Arial"/>
                <w:b/>
                <w:bCs/>
                <w:sz w:val="17"/>
                <w:szCs w:val="17"/>
              </w:rPr>
              <w:t>any other party to the offer?</w:t>
            </w:r>
          </w:p>
          <w:p w14:paraId="713453CD" w14:textId="77777777" w:rsidR="001A0ECD" w:rsidRDefault="001A0ECD" w:rsidP="00E738E0">
            <w:pPr>
              <w:spacing w:before="40" w:after="40"/>
              <w:ind w:left="360" w:right="80"/>
              <w:jc w:val="both"/>
              <w:rPr>
                <w:rFonts w:ascii="Arial" w:eastAsia="Times New Roman" w:hAnsi="Arial" w:cs="Arial"/>
                <w:i/>
                <w:iCs/>
                <w:sz w:val="17"/>
                <w:szCs w:val="17"/>
              </w:rPr>
            </w:pPr>
          </w:p>
          <w:p w14:paraId="7F7FDB07" w14:textId="77777777" w:rsidR="001A0ECD" w:rsidRPr="006C2A90" w:rsidRDefault="001A0ECD" w:rsidP="00E738E0">
            <w:pPr>
              <w:spacing w:before="40" w:after="40"/>
              <w:ind w:left="360" w:right="80"/>
              <w:jc w:val="both"/>
              <w:rPr>
                <w:rFonts w:ascii="Arial" w:eastAsia="Times New Roman" w:hAnsi="Arial" w:cs="Arial"/>
                <w:sz w:val="17"/>
                <w:szCs w:val="17"/>
              </w:rPr>
            </w:pPr>
            <w:r w:rsidRPr="006C2A90">
              <w:rPr>
                <w:rFonts w:ascii="Arial" w:eastAsia="Times New Roman" w:hAnsi="Arial" w:cs="Arial"/>
                <w:i/>
                <w:iCs/>
                <w:sz w:val="17"/>
                <w:szCs w:val="17"/>
              </w:rPr>
              <w:t>If it is a cash offer or possible cash offer,</w:t>
            </w:r>
            <w:r>
              <w:rPr>
                <w:rFonts w:ascii="Arial" w:eastAsia="Times New Roman" w:hAnsi="Arial" w:cs="Arial"/>
                <w:sz w:val="17"/>
                <w:szCs w:val="17"/>
              </w:rPr>
              <w:t xml:space="preserve"> </w:t>
            </w:r>
            <w:r w:rsidRPr="006C2A90">
              <w:rPr>
                <w:rFonts w:ascii="Arial" w:eastAsia="Times New Roman" w:hAnsi="Arial" w:cs="Arial"/>
                <w:i/>
                <w:iCs/>
                <w:sz w:val="17"/>
                <w:szCs w:val="17"/>
              </w:rPr>
              <w:t>state “N/A”</w:t>
            </w:r>
          </w:p>
        </w:tc>
        <w:tc>
          <w:tcPr>
            <w:tcW w:w="1866" w:type="pct"/>
            <w:hideMark/>
          </w:tcPr>
          <w:p w14:paraId="6702899C" w14:textId="77777777" w:rsidR="001A0ECD" w:rsidRPr="006C2A90" w:rsidRDefault="001A0ECD" w:rsidP="00E738E0">
            <w:pPr>
              <w:widowControl w:val="0"/>
              <w:spacing w:before="40" w:after="40"/>
              <w:ind w:left="80" w:right="80"/>
              <w:rPr>
                <w:rFonts w:ascii="Arial" w:eastAsia="Times New Roman" w:hAnsi="Arial" w:cs="Arial"/>
                <w:sz w:val="17"/>
                <w:szCs w:val="17"/>
              </w:rPr>
            </w:pPr>
            <w:r w:rsidRPr="006C2A90">
              <w:rPr>
                <w:rFonts w:ascii="Arial" w:eastAsia="Times New Roman" w:hAnsi="Arial" w:cs="Arial"/>
                <w:b/>
                <w:bCs/>
                <w:sz w:val="17"/>
                <w:szCs w:val="17"/>
              </w:rPr>
              <w:t>YES / NO / N/A</w:t>
            </w:r>
          </w:p>
          <w:p w14:paraId="67661F6E" w14:textId="77777777" w:rsidR="001A0ECD" w:rsidRDefault="001A0ECD" w:rsidP="00E738E0">
            <w:pPr>
              <w:widowControl w:val="0"/>
              <w:spacing w:before="40" w:after="40"/>
              <w:ind w:left="80" w:right="80"/>
              <w:rPr>
                <w:rFonts w:ascii="Arial" w:eastAsia="Times New Roman" w:hAnsi="Arial" w:cs="Arial"/>
                <w:i/>
                <w:iCs/>
                <w:sz w:val="17"/>
                <w:szCs w:val="17"/>
              </w:rPr>
            </w:pPr>
          </w:p>
          <w:p w14:paraId="53D09F2B" w14:textId="77777777" w:rsidR="001A0ECD" w:rsidRPr="006C2A90" w:rsidRDefault="001A0ECD" w:rsidP="00E738E0">
            <w:pPr>
              <w:widowControl w:val="0"/>
              <w:spacing w:before="40" w:after="40"/>
              <w:ind w:left="80" w:right="80"/>
              <w:rPr>
                <w:rFonts w:ascii="Arial" w:eastAsia="Times New Roman" w:hAnsi="Arial" w:cs="Arial"/>
                <w:sz w:val="17"/>
                <w:szCs w:val="17"/>
              </w:rPr>
            </w:pPr>
            <w:r w:rsidRPr="006C2A90">
              <w:rPr>
                <w:rFonts w:ascii="Arial" w:eastAsia="Times New Roman" w:hAnsi="Arial" w:cs="Arial"/>
                <w:i/>
                <w:iCs/>
                <w:sz w:val="17"/>
                <w:szCs w:val="17"/>
              </w:rPr>
              <w:t>If YES, specify which:</w:t>
            </w:r>
          </w:p>
        </w:tc>
      </w:tr>
    </w:tbl>
    <w:p w14:paraId="44C0078A" w14:textId="77777777" w:rsidR="001A0ECD" w:rsidRPr="006C2A90" w:rsidRDefault="001A0ECD" w:rsidP="001A0ECD">
      <w:pPr>
        <w:pStyle w:val="NormalWeb"/>
        <w:widowControl w:val="0"/>
        <w:spacing w:before="0" w:beforeAutospacing="0" w:after="0" w:afterAutospacing="0"/>
        <w:ind w:left="720" w:right="720"/>
        <w:jc w:val="both"/>
        <w:divId w:val="181632622"/>
        <w:rPr>
          <w:rFonts w:ascii="Arial" w:hAnsi="Arial" w:cs="Arial"/>
          <w:sz w:val="17"/>
          <w:szCs w:val="17"/>
        </w:rPr>
      </w:pPr>
    </w:p>
    <w:p w14:paraId="15EE00D8" w14:textId="77777777" w:rsidR="001A0ECD" w:rsidRPr="006C2A90" w:rsidRDefault="001A0ECD" w:rsidP="001A0ECD">
      <w:pPr>
        <w:pStyle w:val="NormalWeb"/>
        <w:widowControl w:val="0"/>
        <w:spacing w:before="0" w:beforeAutospacing="0" w:after="0" w:afterAutospacing="0"/>
        <w:ind w:left="1440" w:right="720" w:hanging="720"/>
        <w:jc w:val="both"/>
        <w:divId w:val="181632622"/>
        <w:rPr>
          <w:rFonts w:ascii="Arial" w:hAnsi="Arial" w:cs="Arial"/>
          <w:sz w:val="17"/>
          <w:szCs w:val="17"/>
        </w:rPr>
      </w:pPr>
      <w:r w:rsidRPr="006C2A90">
        <w:rPr>
          <w:rFonts w:ascii="Arial" w:hAnsi="Arial" w:cs="Arial"/>
          <w:b/>
          <w:bCs/>
          <w:sz w:val="17"/>
          <w:szCs w:val="17"/>
        </w:rPr>
        <w:t>2.</w:t>
      </w:r>
      <w:r>
        <w:rPr>
          <w:rFonts w:ascii="Arial" w:hAnsi="Arial" w:cs="Arial"/>
          <w:b/>
          <w:bCs/>
          <w:sz w:val="17"/>
          <w:szCs w:val="17"/>
        </w:rPr>
        <w:tab/>
      </w:r>
      <w:r w:rsidRPr="006C2A90">
        <w:rPr>
          <w:rFonts w:ascii="Arial" w:hAnsi="Arial" w:cs="Arial"/>
          <w:b/>
          <w:bCs/>
          <w:sz w:val="17"/>
          <w:szCs w:val="17"/>
        </w:rPr>
        <w:t>INTERESTS AND SHORT POSITIONS</w:t>
      </w:r>
    </w:p>
    <w:p w14:paraId="66A30B6C" w14:textId="77777777" w:rsidR="001A0ECD" w:rsidRPr="006C2A90" w:rsidRDefault="001A0ECD" w:rsidP="001A0ECD">
      <w:pPr>
        <w:pStyle w:val="NormalWeb"/>
        <w:widowControl w:val="0"/>
        <w:spacing w:before="0" w:beforeAutospacing="0" w:after="0" w:afterAutospacing="0"/>
        <w:ind w:left="720" w:right="720"/>
        <w:jc w:val="both"/>
        <w:divId w:val="181632622"/>
        <w:rPr>
          <w:rFonts w:ascii="Arial" w:hAnsi="Arial" w:cs="Arial"/>
          <w:sz w:val="17"/>
          <w:szCs w:val="17"/>
        </w:rPr>
      </w:pPr>
    </w:p>
    <w:p w14:paraId="17FA2DD7" w14:textId="77777777" w:rsidR="001A0ECD" w:rsidRPr="006C2A90" w:rsidRDefault="001A0ECD" w:rsidP="001A0ECD">
      <w:pPr>
        <w:pStyle w:val="NormalWeb"/>
        <w:widowControl w:val="0"/>
        <w:spacing w:before="0" w:beforeAutospacing="0" w:after="0" w:afterAutospacing="0"/>
        <w:ind w:left="720" w:right="720"/>
        <w:jc w:val="both"/>
        <w:divId w:val="181632622"/>
        <w:rPr>
          <w:rFonts w:ascii="Arial" w:hAnsi="Arial" w:cs="Arial"/>
          <w:sz w:val="17"/>
          <w:szCs w:val="17"/>
        </w:rPr>
      </w:pPr>
      <w:r w:rsidRPr="006C2A90">
        <w:rPr>
          <w:rFonts w:ascii="Arial" w:hAnsi="Arial" w:cs="Arial"/>
          <w:i/>
          <w:iCs/>
          <w:sz w:val="17"/>
          <w:szCs w:val="17"/>
        </w:rPr>
        <w:t>If there are interests and short positions to disclose in more than one class of relevant securities of the same offeror or offeree named in 1(b), copy table 2 for each additional class of relevant security.</w:t>
      </w:r>
    </w:p>
    <w:p w14:paraId="73BD5164" w14:textId="77777777" w:rsidR="001A0ECD" w:rsidRPr="006C2A90" w:rsidRDefault="001A0ECD" w:rsidP="001A0ECD">
      <w:pPr>
        <w:pStyle w:val="NormalWeb"/>
        <w:widowControl w:val="0"/>
        <w:spacing w:before="0" w:beforeAutospacing="0" w:after="0" w:afterAutospacing="0"/>
        <w:ind w:left="720" w:right="720"/>
        <w:jc w:val="both"/>
        <w:divId w:val="181632622"/>
        <w:rPr>
          <w:rFonts w:ascii="Arial" w:hAnsi="Arial" w:cs="Arial"/>
          <w:sz w:val="17"/>
          <w:szCs w:val="17"/>
        </w:rPr>
      </w:pPr>
    </w:p>
    <w:p w14:paraId="40E863B0" w14:textId="77777777" w:rsidR="001A0ECD" w:rsidRPr="006C2A90" w:rsidRDefault="001A0ECD" w:rsidP="001A0ECD">
      <w:pPr>
        <w:widowControl w:val="0"/>
        <w:ind w:left="720" w:right="720"/>
        <w:jc w:val="both"/>
        <w:divId w:val="181632622"/>
        <w:rPr>
          <w:rFonts w:ascii="Arial" w:eastAsia="Times New Roman" w:hAnsi="Arial" w:cs="Arial"/>
          <w:sz w:val="17"/>
          <w:szCs w:val="17"/>
        </w:rPr>
      </w:pPr>
      <w:r w:rsidRPr="006C2A90">
        <w:rPr>
          <w:rFonts w:ascii="Arial" w:eastAsia="Times New Roman" w:hAnsi="Arial" w:cs="Arial"/>
          <w:sz w:val="17"/>
          <w:szCs w:val="17"/>
        </w:rPr>
        <w:br w:type="page"/>
      </w:r>
    </w:p>
    <w:p w14:paraId="2E45223E" w14:textId="77777777" w:rsidR="001A0ECD" w:rsidRPr="003D1039" w:rsidRDefault="001A0ECD" w:rsidP="001A0ECD">
      <w:pPr>
        <w:pStyle w:val="NormalWeb"/>
        <w:widowControl w:val="0"/>
        <w:spacing w:before="0" w:beforeAutospacing="0" w:after="0" w:afterAutospacing="0"/>
        <w:jc w:val="both"/>
        <w:divId w:val="181632622"/>
        <w:rPr>
          <w:rFonts w:ascii="Arial Bold" w:hAnsi="Arial Bold" w:cs="Arial"/>
          <w:sz w:val="20"/>
          <w:szCs w:val="17"/>
        </w:rPr>
      </w:pPr>
      <w:bookmarkStart w:id="2" w:name="_bclPageBorder44"/>
      <w:bookmarkEnd w:id="2"/>
      <w:r w:rsidRPr="003D1039">
        <w:rPr>
          <w:rFonts w:ascii="Arial Bold" w:hAnsi="Arial Bold" w:cs="Arial"/>
          <w:b/>
          <w:bCs/>
          <w:sz w:val="20"/>
          <w:szCs w:val="17"/>
        </w:rPr>
        <w:lastRenderedPageBreak/>
        <w:t>Ap20</w:t>
      </w:r>
    </w:p>
    <w:p w14:paraId="2D3F6D0E" w14:textId="77777777" w:rsidR="001A0ECD" w:rsidRPr="006C2A90" w:rsidRDefault="001A0ECD" w:rsidP="001A0ECD">
      <w:pPr>
        <w:pStyle w:val="NormalWeb"/>
        <w:widowControl w:val="0"/>
        <w:spacing w:before="0" w:beforeAutospacing="0" w:after="0" w:afterAutospacing="0"/>
        <w:ind w:left="720" w:right="720"/>
        <w:jc w:val="both"/>
        <w:divId w:val="181632622"/>
        <w:rPr>
          <w:rFonts w:ascii="Arial" w:hAnsi="Arial" w:cs="Arial"/>
          <w:sz w:val="17"/>
          <w:szCs w:val="17"/>
        </w:rPr>
      </w:pPr>
    </w:p>
    <w:p w14:paraId="75478554" w14:textId="77777777" w:rsidR="001A0ECD" w:rsidRDefault="001A0ECD" w:rsidP="001A0ECD">
      <w:pPr>
        <w:pStyle w:val="NormalWeb"/>
        <w:widowControl w:val="0"/>
        <w:spacing w:before="0" w:beforeAutospacing="0" w:after="0" w:afterAutospacing="0"/>
        <w:ind w:left="720" w:right="720"/>
        <w:jc w:val="both"/>
        <w:divId w:val="181632622"/>
        <w:rPr>
          <w:rFonts w:ascii="Arial" w:hAnsi="Arial" w:cs="Arial"/>
          <w:sz w:val="17"/>
          <w:szCs w:val="17"/>
        </w:rPr>
      </w:pPr>
      <w:r w:rsidRPr="006C2A90">
        <w:rPr>
          <w:rFonts w:ascii="Arial" w:hAnsi="Arial" w:cs="Arial"/>
          <w:b/>
          <w:bCs/>
          <w:sz w:val="17"/>
          <w:szCs w:val="17"/>
        </w:rPr>
        <w:t xml:space="preserve">Interests and short positions in the relevant securities of the offeror or offeree to which the disclosure relates following the dealing </w:t>
      </w:r>
      <w:r w:rsidRPr="006C2A90">
        <w:rPr>
          <w:rFonts w:ascii="Arial" w:hAnsi="Arial" w:cs="Arial"/>
          <w:sz w:val="17"/>
          <w:szCs w:val="17"/>
        </w:rPr>
        <w:t>(Note 1)</w:t>
      </w:r>
    </w:p>
    <w:p w14:paraId="53D2E026" w14:textId="77777777" w:rsidR="001A0ECD" w:rsidRPr="006C2A90" w:rsidRDefault="001A0ECD" w:rsidP="001A0ECD">
      <w:pPr>
        <w:pStyle w:val="NormalWeb"/>
        <w:widowControl w:val="0"/>
        <w:spacing w:before="0" w:beforeAutospacing="0" w:after="0" w:afterAutospacing="0"/>
        <w:ind w:left="720" w:right="720"/>
        <w:jc w:val="both"/>
        <w:divId w:val="181632622"/>
        <w:rPr>
          <w:rFonts w:ascii="Arial" w:hAnsi="Arial" w:cs="Arial"/>
          <w:sz w:val="17"/>
          <w:szCs w:val="17"/>
        </w:rPr>
      </w:pPr>
    </w:p>
    <w:tbl>
      <w:tblPr>
        <w:tblW w:w="3993" w:type="pct"/>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030"/>
        <w:gridCol w:w="887"/>
        <w:gridCol w:w="348"/>
        <w:gridCol w:w="909"/>
        <w:gridCol w:w="367"/>
      </w:tblGrid>
      <w:tr w:rsidR="001A0ECD" w:rsidRPr="006C2A90" w14:paraId="6A6CB17E" w14:textId="77777777" w:rsidTr="001A0ECD">
        <w:trPr>
          <w:divId w:val="181632622"/>
          <w:cantSplit/>
        </w:trPr>
        <w:tc>
          <w:tcPr>
            <w:tcW w:w="2735" w:type="pct"/>
            <w:vAlign w:val="center"/>
            <w:hideMark/>
          </w:tcPr>
          <w:p w14:paraId="5BEDFCBA" w14:textId="77777777" w:rsidR="001A0ECD" w:rsidRPr="006C2A90" w:rsidRDefault="001A0ECD" w:rsidP="00E738E0">
            <w:pPr>
              <w:widowControl w:val="0"/>
              <w:spacing w:before="40" w:after="40"/>
              <w:ind w:left="80" w:right="80"/>
              <w:rPr>
                <w:rFonts w:ascii="Arial" w:eastAsia="Times New Roman" w:hAnsi="Arial" w:cs="Arial"/>
                <w:sz w:val="17"/>
                <w:szCs w:val="17"/>
              </w:rPr>
            </w:pPr>
            <w:r w:rsidRPr="006C2A90">
              <w:rPr>
                <w:rFonts w:ascii="Arial" w:eastAsia="Times New Roman" w:hAnsi="Arial" w:cs="Arial"/>
                <w:b/>
                <w:bCs/>
                <w:sz w:val="17"/>
                <w:szCs w:val="17"/>
              </w:rPr>
              <w:t>Class of relevant security:</w:t>
            </w:r>
            <w:r>
              <w:rPr>
                <w:rFonts w:ascii="Arial" w:eastAsia="Times New Roman" w:hAnsi="Arial" w:cs="Arial"/>
                <w:b/>
                <w:bCs/>
                <w:sz w:val="17"/>
                <w:szCs w:val="17"/>
              </w:rPr>
              <w:br/>
            </w:r>
            <w:r w:rsidRPr="006C2A90">
              <w:rPr>
                <w:rFonts w:ascii="Arial" w:eastAsia="Times New Roman" w:hAnsi="Arial" w:cs="Arial"/>
                <w:sz w:val="17"/>
                <w:szCs w:val="17"/>
              </w:rPr>
              <w:t>(Note 2)</w:t>
            </w:r>
          </w:p>
        </w:tc>
        <w:tc>
          <w:tcPr>
            <w:tcW w:w="2265" w:type="pct"/>
            <w:gridSpan w:val="4"/>
            <w:vAlign w:val="center"/>
            <w:hideMark/>
          </w:tcPr>
          <w:p w14:paraId="54054D20" w14:textId="77777777" w:rsidR="001A0ECD" w:rsidRPr="006C2A90" w:rsidRDefault="001A0ECD" w:rsidP="00E738E0">
            <w:pPr>
              <w:widowControl w:val="0"/>
              <w:spacing w:before="40" w:after="40"/>
              <w:ind w:left="80" w:right="80"/>
              <w:jc w:val="center"/>
              <w:rPr>
                <w:rFonts w:ascii="Arial" w:eastAsia="Times New Roman" w:hAnsi="Arial" w:cs="Arial"/>
                <w:sz w:val="17"/>
                <w:szCs w:val="17"/>
              </w:rPr>
            </w:pPr>
          </w:p>
        </w:tc>
      </w:tr>
      <w:tr w:rsidR="001A0ECD" w:rsidRPr="006C2A90" w14:paraId="7CB93E92" w14:textId="77777777" w:rsidTr="001A0ECD">
        <w:trPr>
          <w:divId w:val="181632622"/>
          <w:cantSplit/>
        </w:trPr>
        <w:tc>
          <w:tcPr>
            <w:tcW w:w="2735" w:type="pct"/>
            <w:vMerge w:val="restart"/>
            <w:vAlign w:val="center"/>
            <w:hideMark/>
          </w:tcPr>
          <w:p w14:paraId="66E22C0D" w14:textId="77777777" w:rsidR="001A0ECD" w:rsidRPr="006C2A90" w:rsidRDefault="001A0ECD" w:rsidP="00E738E0">
            <w:pPr>
              <w:widowControl w:val="0"/>
              <w:spacing w:before="40" w:after="40"/>
              <w:ind w:left="80" w:right="80"/>
              <w:jc w:val="both"/>
              <w:rPr>
                <w:rFonts w:ascii="Arial" w:eastAsia="Times New Roman" w:hAnsi="Arial" w:cs="Arial"/>
                <w:sz w:val="17"/>
                <w:szCs w:val="17"/>
              </w:rPr>
            </w:pPr>
          </w:p>
        </w:tc>
        <w:tc>
          <w:tcPr>
            <w:tcW w:w="1113" w:type="pct"/>
            <w:gridSpan w:val="2"/>
            <w:vAlign w:val="center"/>
            <w:hideMark/>
          </w:tcPr>
          <w:p w14:paraId="0DC0E38A" w14:textId="77777777" w:rsidR="001A0ECD" w:rsidRPr="006C2A90" w:rsidRDefault="001A0ECD" w:rsidP="00E738E0">
            <w:pPr>
              <w:widowControl w:val="0"/>
              <w:spacing w:before="40" w:after="40"/>
              <w:ind w:left="80" w:right="80"/>
              <w:jc w:val="center"/>
              <w:rPr>
                <w:rFonts w:ascii="Arial" w:eastAsia="Times New Roman" w:hAnsi="Arial" w:cs="Arial"/>
                <w:sz w:val="17"/>
                <w:szCs w:val="17"/>
              </w:rPr>
            </w:pPr>
            <w:r w:rsidRPr="006C2A90">
              <w:rPr>
                <w:rFonts w:ascii="Arial" w:eastAsia="Times New Roman" w:hAnsi="Arial" w:cs="Arial"/>
                <w:b/>
                <w:bCs/>
                <w:sz w:val="17"/>
                <w:szCs w:val="17"/>
              </w:rPr>
              <w:t>Interests</w:t>
            </w:r>
          </w:p>
        </w:tc>
        <w:tc>
          <w:tcPr>
            <w:tcW w:w="1151" w:type="pct"/>
            <w:gridSpan w:val="2"/>
            <w:vAlign w:val="center"/>
            <w:hideMark/>
          </w:tcPr>
          <w:p w14:paraId="3BE5DF6D" w14:textId="77777777" w:rsidR="001A0ECD" w:rsidRPr="006C2A90" w:rsidRDefault="001A0ECD" w:rsidP="00E738E0">
            <w:pPr>
              <w:widowControl w:val="0"/>
              <w:spacing w:before="40" w:after="40"/>
              <w:ind w:left="80" w:right="80"/>
              <w:jc w:val="center"/>
              <w:rPr>
                <w:rFonts w:ascii="Arial" w:eastAsia="Times New Roman" w:hAnsi="Arial" w:cs="Arial"/>
                <w:sz w:val="17"/>
                <w:szCs w:val="17"/>
              </w:rPr>
            </w:pPr>
            <w:r w:rsidRPr="006C2A90">
              <w:rPr>
                <w:rFonts w:ascii="Arial" w:eastAsia="Times New Roman" w:hAnsi="Arial" w:cs="Arial"/>
                <w:b/>
                <w:bCs/>
                <w:sz w:val="17"/>
                <w:szCs w:val="17"/>
              </w:rPr>
              <w:t>Short</w:t>
            </w:r>
            <w:r>
              <w:rPr>
                <w:rFonts w:ascii="Arial" w:eastAsia="Times New Roman" w:hAnsi="Arial" w:cs="Arial"/>
                <w:b/>
                <w:bCs/>
                <w:sz w:val="17"/>
                <w:szCs w:val="17"/>
              </w:rPr>
              <w:br/>
            </w:r>
            <w:r w:rsidRPr="006C2A90">
              <w:rPr>
                <w:rFonts w:ascii="Arial" w:eastAsia="Times New Roman" w:hAnsi="Arial" w:cs="Arial"/>
                <w:b/>
                <w:bCs/>
                <w:sz w:val="17"/>
                <w:szCs w:val="17"/>
              </w:rPr>
              <w:t>positions</w:t>
            </w:r>
          </w:p>
        </w:tc>
      </w:tr>
      <w:tr w:rsidR="001A0ECD" w:rsidRPr="006C2A90" w14:paraId="2A358E35" w14:textId="77777777" w:rsidTr="001A0ECD">
        <w:trPr>
          <w:divId w:val="181632622"/>
          <w:cantSplit/>
        </w:trPr>
        <w:tc>
          <w:tcPr>
            <w:tcW w:w="2735" w:type="pct"/>
            <w:vMerge/>
            <w:vAlign w:val="center"/>
            <w:hideMark/>
          </w:tcPr>
          <w:p w14:paraId="69A26F68" w14:textId="77777777" w:rsidR="001A0ECD" w:rsidRPr="006C2A90" w:rsidRDefault="001A0ECD" w:rsidP="00E738E0">
            <w:pPr>
              <w:widowControl w:val="0"/>
              <w:spacing w:before="40" w:after="40"/>
              <w:ind w:left="80" w:right="80"/>
              <w:jc w:val="both"/>
              <w:rPr>
                <w:rFonts w:ascii="Arial" w:eastAsia="Times New Roman" w:hAnsi="Arial" w:cs="Arial"/>
                <w:sz w:val="17"/>
                <w:szCs w:val="17"/>
              </w:rPr>
            </w:pPr>
          </w:p>
        </w:tc>
        <w:tc>
          <w:tcPr>
            <w:tcW w:w="800" w:type="pct"/>
            <w:vAlign w:val="center"/>
            <w:hideMark/>
          </w:tcPr>
          <w:p w14:paraId="1798D91A" w14:textId="77777777" w:rsidR="001A0ECD" w:rsidRPr="006C2A90" w:rsidRDefault="001A0ECD" w:rsidP="00E738E0">
            <w:pPr>
              <w:widowControl w:val="0"/>
              <w:spacing w:before="40" w:after="40"/>
              <w:ind w:left="80" w:right="80"/>
              <w:jc w:val="center"/>
              <w:rPr>
                <w:rFonts w:ascii="Arial" w:eastAsia="Times New Roman" w:hAnsi="Arial" w:cs="Arial"/>
                <w:sz w:val="17"/>
                <w:szCs w:val="17"/>
              </w:rPr>
            </w:pPr>
            <w:r w:rsidRPr="006C2A90">
              <w:rPr>
                <w:rFonts w:ascii="Arial" w:eastAsia="Times New Roman" w:hAnsi="Arial" w:cs="Arial"/>
                <w:b/>
                <w:bCs/>
                <w:sz w:val="17"/>
                <w:szCs w:val="17"/>
              </w:rPr>
              <w:t>Number</w:t>
            </w:r>
          </w:p>
        </w:tc>
        <w:tc>
          <w:tcPr>
            <w:tcW w:w="314" w:type="pct"/>
            <w:vAlign w:val="center"/>
            <w:hideMark/>
          </w:tcPr>
          <w:p w14:paraId="5DCD78A2" w14:textId="77777777" w:rsidR="001A0ECD" w:rsidRPr="006C2A90" w:rsidRDefault="001A0ECD" w:rsidP="00E738E0">
            <w:pPr>
              <w:widowControl w:val="0"/>
              <w:spacing w:before="40" w:after="40"/>
              <w:ind w:left="80" w:right="80"/>
              <w:jc w:val="center"/>
              <w:rPr>
                <w:rFonts w:ascii="Arial" w:eastAsia="Times New Roman" w:hAnsi="Arial" w:cs="Arial"/>
                <w:sz w:val="17"/>
                <w:szCs w:val="17"/>
              </w:rPr>
            </w:pPr>
            <w:r w:rsidRPr="006C2A90">
              <w:rPr>
                <w:rFonts w:ascii="Arial" w:eastAsia="Times New Roman" w:hAnsi="Arial" w:cs="Arial"/>
                <w:b/>
                <w:bCs/>
                <w:sz w:val="17"/>
                <w:szCs w:val="17"/>
              </w:rPr>
              <w:t>%</w:t>
            </w:r>
          </w:p>
        </w:tc>
        <w:tc>
          <w:tcPr>
            <w:tcW w:w="820" w:type="pct"/>
            <w:vAlign w:val="center"/>
            <w:hideMark/>
          </w:tcPr>
          <w:p w14:paraId="2E99D5EA" w14:textId="77777777" w:rsidR="001A0ECD" w:rsidRPr="006C2A90" w:rsidRDefault="001A0ECD" w:rsidP="00E738E0">
            <w:pPr>
              <w:widowControl w:val="0"/>
              <w:spacing w:before="40" w:after="40"/>
              <w:ind w:left="80" w:right="80"/>
              <w:jc w:val="center"/>
              <w:rPr>
                <w:rFonts w:ascii="Arial" w:eastAsia="Times New Roman" w:hAnsi="Arial" w:cs="Arial"/>
                <w:sz w:val="17"/>
                <w:szCs w:val="17"/>
              </w:rPr>
            </w:pPr>
            <w:r w:rsidRPr="006C2A90">
              <w:rPr>
                <w:rFonts w:ascii="Arial" w:eastAsia="Times New Roman" w:hAnsi="Arial" w:cs="Arial"/>
                <w:b/>
                <w:bCs/>
                <w:sz w:val="17"/>
                <w:szCs w:val="17"/>
              </w:rPr>
              <w:t xml:space="preserve">Number </w:t>
            </w:r>
          </w:p>
        </w:tc>
        <w:tc>
          <w:tcPr>
            <w:tcW w:w="332" w:type="pct"/>
            <w:vAlign w:val="center"/>
          </w:tcPr>
          <w:p w14:paraId="5EB03D89" w14:textId="77777777" w:rsidR="001A0ECD" w:rsidRPr="006C2A90" w:rsidRDefault="001A0ECD" w:rsidP="00E738E0">
            <w:pPr>
              <w:widowControl w:val="0"/>
              <w:spacing w:before="40" w:after="40"/>
              <w:ind w:left="80" w:right="80"/>
              <w:jc w:val="center"/>
              <w:rPr>
                <w:rFonts w:ascii="Arial" w:eastAsia="Times New Roman" w:hAnsi="Arial" w:cs="Arial"/>
                <w:sz w:val="17"/>
                <w:szCs w:val="17"/>
              </w:rPr>
            </w:pPr>
            <w:r w:rsidRPr="006C2A90">
              <w:rPr>
                <w:rFonts w:ascii="Arial" w:eastAsia="Times New Roman" w:hAnsi="Arial" w:cs="Arial"/>
                <w:b/>
                <w:bCs/>
                <w:sz w:val="17"/>
                <w:szCs w:val="17"/>
              </w:rPr>
              <w:t>%</w:t>
            </w:r>
          </w:p>
        </w:tc>
      </w:tr>
      <w:tr w:rsidR="001A0ECD" w:rsidRPr="006C2A90" w14:paraId="329C58E5" w14:textId="77777777" w:rsidTr="001A0ECD">
        <w:trPr>
          <w:divId w:val="181632622"/>
          <w:cantSplit/>
        </w:trPr>
        <w:tc>
          <w:tcPr>
            <w:tcW w:w="2735" w:type="pct"/>
            <w:vAlign w:val="bottom"/>
            <w:hideMark/>
          </w:tcPr>
          <w:p w14:paraId="639D4E22" w14:textId="77777777" w:rsidR="001A0ECD" w:rsidRPr="006C2A90" w:rsidRDefault="001A0ECD" w:rsidP="00E738E0">
            <w:pPr>
              <w:spacing w:before="40" w:after="40"/>
              <w:ind w:left="360" w:right="80" w:hanging="280"/>
              <w:rPr>
                <w:rFonts w:ascii="Arial" w:eastAsia="Times New Roman" w:hAnsi="Arial" w:cs="Arial"/>
                <w:sz w:val="17"/>
                <w:szCs w:val="17"/>
              </w:rPr>
            </w:pPr>
            <w:r w:rsidRPr="006C2A90">
              <w:rPr>
                <w:rFonts w:ascii="Arial" w:eastAsia="Times New Roman" w:hAnsi="Arial" w:cs="Arial"/>
                <w:b/>
                <w:bCs/>
                <w:sz w:val="17"/>
                <w:szCs w:val="17"/>
              </w:rPr>
              <w:t>(1)</w:t>
            </w:r>
            <w:r>
              <w:rPr>
                <w:rFonts w:ascii="Arial" w:eastAsia="Times New Roman" w:hAnsi="Arial" w:cs="Arial"/>
                <w:b/>
                <w:bCs/>
                <w:sz w:val="17"/>
                <w:szCs w:val="17"/>
              </w:rPr>
              <w:tab/>
            </w:r>
            <w:r w:rsidRPr="006C2A90">
              <w:rPr>
                <w:rFonts w:ascii="Arial" w:eastAsia="Times New Roman" w:hAnsi="Arial" w:cs="Arial"/>
                <w:b/>
                <w:bCs/>
                <w:sz w:val="17"/>
                <w:szCs w:val="17"/>
              </w:rPr>
              <w:t>Relevant securities owned</w:t>
            </w:r>
            <w:r>
              <w:rPr>
                <w:rFonts w:ascii="Arial" w:eastAsia="Times New Roman" w:hAnsi="Arial" w:cs="Arial"/>
                <w:sz w:val="17"/>
                <w:szCs w:val="17"/>
              </w:rPr>
              <w:t xml:space="preserve"> </w:t>
            </w:r>
            <w:r w:rsidRPr="006C2A90">
              <w:rPr>
                <w:rFonts w:ascii="Arial" w:eastAsia="Times New Roman" w:hAnsi="Arial" w:cs="Arial"/>
                <w:b/>
                <w:bCs/>
                <w:sz w:val="17"/>
                <w:szCs w:val="17"/>
              </w:rPr>
              <w:t>and/or controlled:</w:t>
            </w:r>
          </w:p>
        </w:tc>
        <w:tc>
          <w:tcPr>
            <w:tcW w:w="800" w:type="pct"/>
            <w:vAlign w:val="bottom"/>
            <w:hideMark/>
          </w:tcPr>
          <w:p w14:paraId="24CB681D" w14:textId="77777777" w:rsidR="001A0ECD" w:rsidRPr="006C2A90" w:rsidRDefault="001A0ECD" w:rsidP="00E738E0">
            <w:pPr>
              <w:widowControl w:val="0"/>
              <w:spacing w:before="40" w:after="40"/>
              <w:ind w:left="80" w:right="80"/>
              <w:jc w:val="center"/>
              <w:rPr>
                <w:rFonts w:ascii="Arial" w:eastAsia="Times New Roman" w:hAnsi="Arial" w:cs="Arial"/>
                <w:sz w:val="17"/>
                <w:szCs w:val="17"/>
              </w:rPr>
            </w:pPr>
          </w:p>
        </w:tc>
        <w:tc>
          <w:tcPr>
            <w:tcW w:w="314" w:type="pct"/>
            <w:vAlign w:val="bottom"/>
            <w:hideMark/>
          </w:tcPr>
          <w:p w14:paraId="2A65DA62" w14:textId="77777777" w:rsidR="001A0ECD" w:rsidRPr="006C2A90" w:rsidRDefault="001A0ECD" w:rsidP="00E738E0">
            <w:pPr>
              <w:widowControl w:val="0"/>
              <w:spacing w:before="40" w:after="40"/>
              <w:ind w:left="80" w:right="80"/>
              <w:jc w:val="center"/>
              <w:rPr>
                <w:rFonts w:ascii="Arial" w:eastAsia="Times New Roman" w:hAnsi="Arial" w:cs="Arial"/>
                <w:sz w:val="17"/>
                <w:szCs w:val="17"/>
              </w:rPr>
            </w:pPr>
          </w:p>
        </w:tc>
        <w:tc>
          <w:tcPr>
            <w:tcW w:w="820" w:type="pct"/>
            <w:vAlign w:val="bottom"/>
            <w:hideMark/>
          </w:tcPr>
          <w:p w14:paraId="20779DC5" w14:textId="77777777" w:rsidR="001A0ECD" w:rsidRPr="006C2A90" w:rsidRDefault="001A0ECD" w:rsidP="00E738E0">
            <w:pPr>
              <w:widowControl w:val="0"/>
              <w:spacing w:before="40" w:after="40"/>
              <w:ind w:left="80" w:right="80"/>
              <w:jc w:val="center"/>
              <w:rPr>
                <w:rFonts w:ascii="Arial" w:eastAsia="Times New Roman" w:hAnsi="Arial" w:cs="Arial"/>
                <w:sz w:val="17"/>
                <w:szCs w:val="17"/>
              </w:rPr>
            </w:pPr>
          </w:p>
        </w:tc>
        <w:tc>
          <w:tcPr>
            <w:tcW w:w="332" w:type="pct"/>
            <w:vAlign w:val="bottom"/>
          </w:tcPr>
          <w:p w14:paraId="27EC62F0" w14:textId="77777777" w:rsidR="001A0ECD" w:rsidRPr="006C2A90" w:rsidRDefault="001A0ECD" w:rsidP="00E738E0">
            <w:pPr>
              <w:widowControl w:val="0"/>
              <w:spacing w:before="40" w:after="40"/>
              <w:ind w:left="80" w:right="80"/>
              <w:jc w:val="center"/>
              <w:rPr>
                <w:rFonts w:ascii="Arial" w:eastAsia="Times New Roman" w:hAnsi="Arial" w:cs="Arial"/>
                <w:sz w:val="17"/>
                <w:szCs w:val="17"/>
              </w:rPr>
            </w:pPr>
          </w:p>
        </w:tc>
      </w:tr>
      <w:tr w:rsidR="001A0ECD" w:rsidRPr="006C2A90" w14:paraId="0917666D" w14:textId="77777777" w:rsidTr="001A0ECD">
        <w:trPr>
          <w:divId w:val="181632622"/>
          <w:cantSplit/>
        </w:trPr>
        <w:tc>
          <w:tcPr>
            <w:tcW w:w="2735" w:type="pct"/>
            <w:vAlign w:val="bottom"/>
            <w:hideMark/>
          </w:tcPr>
          <w:p w14:paraId="330B1C83" w14:textId="77777777" w:rsidR="001A0ECD" w:rsidRPr="006C2A90" w:rsidRDefault="001A0ECD" w:rsidP="00E738E0">
            <w:pPr>
              <w:spacing w:before="40" w:after="40"/>
              <w:ind w:left="360" w:right="80" w:hanging="280"/>
              <w:rPr>
                <w:rFonts w:ascii="Arial" w:eastAsia="Times New Roman" w:hAnsi="Arial" w:cs="Arial"/>
                <w:sz w:val="17"/>
                <w:szCs w:val="17"/>
              </w:rPr>
            </w:pPr>
            <w:r w:rsidRPr="006C2A90">
              <w:rPr>
                <w:rFonts w:ascii="Arial" w:eastAsia="Times New Roman" w:hAnsi="Arial" w:cs="Arial"/>
                <w:b/>
                <w:bCs/>
                <w:sz w:val="17"/>
                <w:szCs w:val="17"/>
              </w:rPr>
              <w:t>(2)</w:t>
            </w:r>
            <w:r>
              <w:rPr>
                <w:rFonts w:ascii="Arial" w:eastAsia="Times New Roman" w:hAnsi="Arial" w:cs="Arial"/>
                <w:b/>
                <w:bCs/>
                <w:sz w:val="17"/>
                <w:szCs w:val="17"/>
              </w:rPr>
              <w:tab/>
            </w:r>
            <w:r w:rsidRPr="006C2A90">
              <w:rPr>
                <w:rFonts w:ascii="Arial" w:eastAsia="Times New Roman" w:hAnsi="Arial" w:cs="Arial"/>
                <w:b/>
                <w:bCs/>
                <w:sz w:val="17"/>
                <w:szCs w:val="17"/>
              </w:rPr>
              <w:t>Cash-settled derivatives:</w:t>
            </w:r>
          </w:p>
        </w:tc>
        <w:tc>
          <w:tcPr>
            <w:tcW w:w="800" w:type="pct"/>
            <w:vAlign w:val="bottom"/>
            <w:hideMark/>
          </w:tcPr>
          <w:p w14:paraId="4C51A6D4" w14:textId="77777777" w:rsidR="001A0ECD" w:rsidRPr="006C2A90" w:rsidRDefault="001A0ECD" w:rsidP="00E738E0">
            <w:pPr>
              <w:widowControl w:val="0"/>
              <w:spacing w:before="40" w:after="40"/>
              <w:ind w:left="80" w:right="80"/>
              <w:jc w:val="center"/>
              <w:rPr>
                <w:rFonts w:ascii="Arial" w:eastAsia="Times New Roman" w:hAnsi="Arial" w:cs="Arial"/>
                <w:sz w:val="17"/>
                <w:szCs w:val="17"/>
              </w:rPr>
            </w:pPr>
          </w:p>
        </w:tc>
        <w:tc>
          <w:tcPr>
            <w:tcW w:w="314" w:type="pct"/>
            <w:vAlign w:val="bottom"/>
            <w:hideMark/>
          </w:tcPr>
          <w:p w14:paraId="7379F9AA" w14:textId="77777777" w:rsidR="001A0ECD" w:rsidRPr="006C2A90" w:rsidRDefault="001A0ECD" w:rsidP="00E738E0">
            <w:pPr>
              <w:widowControl w:val="0"/>
              <w:spacing w:before="40" w:after="40"/>
              <w:ind w:left="80" w:right="80"/>
              <w:jc w:val="center"/>
              <w:rPr>
                <w:rFonts w:ascii="Arial" w:eastAsia="Times New Roman" w:hAnsi="Arial" w:cs="Arial"/>
                <w:sz w:val="17"/>
                <w:szCs w:val="17"/>
              </w:rPr>
            </w:pPr>
          </w:p>
        </w:tc>
        <w:tc>
          <w:tcPr>
            <w:tcW w:w="820" w:type="pct"/>
            <w:vAlign w:val="bottom"/>
            <w:hideMark/>
          </w:tcPr>
          <w:p w14:paraId="296BE91E" w14:textId="77777777" w:rsidR="001A0ECD" w:rsidRPr="006C2A90" w:rsidRDefault="001A0ECD" w:rsidP="00E738E0">
            <w:pPr>
              <w:widowControl w:val="0"/>
              <w:spacing w:before="40" w:after="40"/>
              <w:ind w:left="80" w:right="80"/>
              <w:jc w:val="center"/>
              <w:rPr>
                <w:rFonts w:ascii="Arial" w:eastAsia="Times New Roman" w:hAnsi="Arial" w:cs="Arial"/>
                <w:sz w:val="17"/>
                <w:szCs w:val="17"/>
              </w:rPr>
            </w:pPr>
          </w:p>
        </w:tc>
        <w:tc>
          <w:tcPr>
            <w:tcW w:w="332" w:type="pct"/>
            <w:vAlign w:val="bottom"/>
          </w:tcPr>
          <w:p w14:paraId="2BDAEF34" w14:textId="77777777" w:rsidR="001A0ECD" w:rsidRPr="006C2A90" w:rsidRDefault="001A0ECD" w:rsidP="00E738E0">
            <w:pPr>
              <w:widowControl w:val="0"/>
              <w:spacing w:before="40" w:after="40"/>
              <w:ind w:left="80" w:right="80"/>
              <w:jc w:val="center"/>
              <w:rPr>
                <w:rFonts w:ascii="Arial" w:eastAsia="Times New Roman" w:hAnsi="Arial" w:cs="Arial"/>
                <w:sz w:val="17"/>
                <w:szCs w:val="17"/>
              </w:rPr>
            </w:pPr>
          </w:p>
        </w:tc>
      </w:tr>
      <w:tr w:rsidR="001A0ECD" w:rsidRPr="006C2A90" w14:paraId="48D345D4" w14:textId="77777777" w:rsidTr="001A0ECD">
        <w:trPr>
          <w:divId w:val="181632622"/>
          <w:cantSplit/>
        </w:trPr>
        <w:tc>
          <w:tcPr>
            <w:tcW w:w="2735" w:type="pct"/>
            <w:vAlign w:val="bottom"/>
            <w:hideMark/>
          </w:tcPr>
          <w:p w14:paraId="61C1107A" w14:textId="77777777" w:rsidR="001A0ECD" w:rsidRPr="006C2A90" w:rsidRDefault="001A0ECD" w:rsidP="00E738E0">
            <w:pPr>
              <w:spacing w:before="40" w:after="40"/>
              <w:ind w:left="360" w:right="80" w:hanging="280"/>
              <w:rPr>
                <w:rFonts w:ascii="Arial" w:eastAsia="Times New Roman" w:hAnsi="Arial" w:cs="Arial"/>
                <w:sz w:val="17"/>
                <w:szCs w:val="17"/>
              </w:rPr>
            </w:pPr>
            <w:r w:rsidRPr="006C2A90">
              <w:rPr>
                <w:rFonts w:ascii="Arial" w:eastAsia="Times New Roman" w:hAnsi="Arial" w:cs="Arial"/>
                <w:b/>
                <w:bCs/>
                <w:sz w:val="17"/>
                <w:szCs w:val="17"/>
              </w:rPr>
              <w:t>(3)</w:t>
            </w:r>
            <w:r>
              <w:rPr>
                <w:rFonts w:ascii="Arial" w:eastAsia="Times New Roman" w:hAnsi="Arial" w:cs="Arial"/>
                <w:b/>
                <w:bCs/>
                <w:sz w:val="17"/>
                <w:szCs w:val="17"/>
              </w:rPr>
              <w:tab/>
            </w:r>
            <w:r w:rsidRPr="006C2A90">
              <w:rPr>
                <w:rFonts w:ascii="Arial" w:eastAsia="Times New Roman" w:hAnsi="Arial" w:cs="Arial"/>
                <w:b/>
                <w:bCs/>
                <w:sz w:val="17"/>
                <w:szCs w:val="17"/>
              </w:rPr>
              <w:t>Stock-settled derivatives</w:t>
            </w:r>
            <w:r>
              <w:rPr>
                <w:rFonts w:ascii="Arial" w:eastAsia="Times New Roman" w:hAnsi="Arial" w:cs="Arial"/>
                <w:sz w:val="17"/>
                <w:szCs w:val="17"/>
              </w:rPr>
              <w:t xml:space="preserve"> </w:t>
            </w:r>
            <w:r w:rsidRPr="006C2A90">
              <w:rPr>
                <w:rFonts w:ascii="Arial" w:eastAsia="Times New Roman" w:hAnsi="Arial" w:cs="Arial"/>
                <w:b/>
                <w:bCs/>
                <w:sz w:val="17"/>
                <w:szCs w:val="17"/>
              </w:rPr>
              <w:t>(including options) and</w:t>
            </w:r>
            <w:r>
              <w:rPr>
                <w:rFonts w:ascii="Arial" w:eastAsia="Times New Roman" w:hAnsi="Arial" w:cs="Arial"/>
                <w:sz w:val="17"/>
                <w:szCs w:val="17"/>
              </w:rPr>
              <w:t xml:space="preserve"> </w:t>
            </w:r>
            <w:r w:rsidRPr="006C2A90">
              <w:rPr>
                <w:rFonts w:ascii="Arial" w:eastAsia="Times New Roman" w:hAnsi="Arial" w:cs="Arial"/>
                <w:b/>
                <w:bCs/>
                <w:sz w:val="17"/>
                <w:szCs w:val="17"/>
              </w:rPr>
              <w:t>agreements to purchase/</w:t>
            </w:r>
            <w:r>
              <w:rPr>
                <w:rFonts w:ascii="Arial" w:eastAsia="Times New Roman" w:hAnsi="Arial" w:cs="Arial"/>
                <w:sz w:val="17"/>
                <w:szCs w:val="17"/>
              </w:rPr>
              <w:t xml:space="preserve"> </w:t>
            </w:r>
            <w:r w:rsidRPr="006C2A90">
              <w:rPr>
                <w:rFonts w:ascii="Arial" w:eastAsia="Times New Roman" w:hAnsi="Arial" w:cs="Arial"/>
                <w:b/>
                <w:bCs/>
                <w:sz w:val="17"/>
                <w:szCs w:val="17"/>
              </w:rPr>
              <w:t>sell:</w:t>
            </w:r>
          </w:p>
        </w:tc>
        <w:tc>
          <w:tcPr>
            <w:tcW w:w="800" w:type="pct"/>
            <w:vAlign w:val="bottom"/>
            <w:hideMark/>
          </w:tcPr>
          <w:p w14:paraId="46A210F4" w14:textId="77777777" w:rsidR="001A0ECD" w:rsidRPr="006C2A90" w:rsidRDefault="001A0ECD" w:rsidP="00E738E0">
            <w:pPr>
              <w:widowControl w:val="0"/>
              <w:spacing w:before="40" w:after="40"/>
              <w:ind w:left="80" w:right="80"/>
              <w:jc w:val="center"/>
              <w:rPr>
                <w:rFonts w:ascii="Arial" w:eastAsia="Times New Roman" w:hAnsi="Arial" w:cs="Arial"/>
                <w:sz w:val="17"/>
                <w:szCs w:val="17"/>
              </w:rPr>
            </w:pPr>
          </w:p>
        </w:tc>
        <w:tc>
          <w:tcPr>
            <w:tcW w:w="314" w:type="pct"/>
            <w:vAlign w:val="bottom"/>
            <w:hideMark/>
          </w:tcPr>
          <w:p w14:paraId="52714B6A" w14:textId="77777777" w:rsidR="001A0ECD" w:rsidRPr="006C2A90" w:rsidRDefault="001A0ECD" w:rsidP="00E738E0">
            <w:pPr>
              <w:widowControl w:val="0"/>
              <w:spacing w:before="40" w:after="40"/>
              <w:ind w:left="80" w:right="80"/>
              <w:jc w:val="center"/>
              <w:rPr>
                <w:rFonts w:ascii="Arial" w:eastAsia="Times New Roman" w:hAnsi="Arial" w:cs="Arial"/>
                <w:sz w:val="17"/>
                <w:szCs w:val="17"/>
              </w:rPr>
            </w:pPr>
          </w:p>
        </w:tc>
        <w:tc>
          <w:tcPr>
            <w:tcW w:w="820" w:type="pct"/>
            <w:vAlign w:val="bottom"/>
            <w:hideMark/>
          </w:tcPr>
          <w:p w14:paraId="5F66F520" w14:textId="77777777" w:rsidR="001A0ECD" w:rsidRPr="006C2A90" w:rsidRDefault="001A0ECD" w:rsidP="00E738E0">
            <w:pPr>
              <w:widowControl w:val="0"/>
              <w:spacing w:before="40" w:after="40"/>
              <w:ind w:left="80" w:right="80"/>
              <w:jc w:val="center"/>
              <w:rPr>
                <w:rFonts w:ascii="Arial" w:eastAsia="Times New Roman" w:hAnsi="Arial" w:cs="Arial"/>
                <w:sz w:val="17"/>
                <w:szCs w:val="17"/>
              </w:rPr>
            </w:pPr>
          </w:p>
        </w:tc>
        <w:tc>
          <w:tcPr>
            <w:tcW w:w="332" w:type="pct"/>
            <w:vAlign w:val="bottom"/>
          </w:tcPr>
          <w:p w14:paraId="0BD6C1BE" w14:textId="77777777" w:rsidR="001A0ECD" w:rsidRPr="006C2A90" w:rsidRDefault="001A0ECD" w:rsidP="00E738E0">
            <w:pPr>
              <w:widowControl w:val="0"/>
              <w:spacing w:before="40" w:after="40"/>
              <w:ind w:left="80" w:right="80"/>
              <w:jc w:val="center"/>
              <w:rPr>
                <w:rFonts w:ascii="Arial" w:eastAsia="Times New Roman" w:hAnsi="Arial" w:cs="Arial"/>
                <w:sz w:val="17"/>
                <w:szCs w:val="17"/>
              </w:rPr>
            </w:pPr>
          </w:p>
        </w:tc>
      </w:tr>
      <w:tr w:rsidR="001A0ECD" w:rsidRPr="006C2A90" w14:paraId="14B46E2E" w14:textId="77777777" w:rsidTr="001A0ECD">
        <w:trPr>
          <w:divId w:val="181632622"/>
          <w:cantSplit/>
        </w:trPr>
        <w:tc>
          <w:tcPr>
            <w:tcW w:w="2735" w:type="pct"/>
            <w:vAlign w:val="center"/>
            <w:hideMark/>
          </w:tcPr>
          <w:p w14:paraId="6C2AAB82" w14:textId="77777777" w:rsidR="001A0ECD" w:rsidRPr="006C2A90" w:rsidRDefault="001A0ECD" w:rsidP="00E738E0">
            <w:pPr>
              <w:widowControl w:val="0"/>
              <w:spacing w:before="40" w:after="40"/>
              <w:ind w:left="80" w:right="80"/>
              <w:rPr>
                <w:rFonts w:ascii="Arial" w:eastAsia="Times New Roman" w:hAnsi="Arial" w:cs="Arial"/>
                <w:sz w:val="17"/>
                <w:szCs w:val="17"/>
              </w:rPr>
            </w:pPr>
            <w:r w:rsidRPr="006C2A90">
              <w:rPr>
                <w:rFonts w:ascii="Arial" w:eastAsia="Times New Roman" w:hAnsi="Arial" w:cs="Arial"/>
                <w:b/>
                <w:bCs/>
                <w:sz w:val="17"/>
                <w:szCs w:val="17"/>
              </w:rPr>
              <w:t>Total:</w:t>
            </w:r>
          </w:p>
        </w:tc>
        <w:tc>
          <w:tcPr>
            <w:tcW w:w="800" w:type="pct"/>
            <w:vAlign w:val="center"/>
            <w:hideMark/>
          </w:tcPr>
          <w:p w14:paraId="3C027DBB" w14:textId="77777777" w:rsidR="001A0ECD" w:rsidRPr="006C2A90" w:rsidRDefault="001A0ECD" w:rsidP="00E738E0">
            <w:pPr>
              <w:widowControl w:val="0"/>
              <w:spacing w:before="40" w:after="40"/>
              <w:ind w:left="80" w:right="80"/>
              <w:jc w:val="center"/>
              <w:rPr>
                <w:rFonts w:ascii="Arial" w:eastAsia="Times New Roman" w:hAnsi="Arial" w:cs="Arial"/>
                <w:sz w:val="17"/>
                <w:szCs w:val="17"/>
              </w:rPr>
            </w:pPr>
          </w:p>
        </w:tc>
        <w:tc>
          <w:tcPr>
            <w:tcW w:w="314" w:type="pct"/>
            <w:vAlign w:val="center"/>
            <w:hideMark/>
          </w:tcPr>
          <w:p w14:paraId="469E512A" w14:textId="77777777" w:rsidR="001A0ECD" w:rsidRPr="006C2A90" w:rsidRDefault="001A0ECD" w:rsidP="00E738E0">
            <w:pPr>
              <w:widowControl w:val="0"/>
              <w:spacing w:before="40" w:after="40"/>
              <w:ind w:left="80" w:right="80"/>
              <w:jc w:val="center"/>
              <w:rPr>
                <w:rFonts w:ascii="Arial" w:eastAsia="Times New Roman" w:hAnsi="Arial" w:cs="Arial"/>
                <w:sz w:val="17"/>
                <w:szCs w:val="17"/>
              </w:rPr>
            </w:pPr>
          </w:p>
        </w:tc>
        <w:tc>
          <w:tcPr>
            <w:tcW w:w="820" w:type="pct"/>
            <w:vAlign w:val="center"/>
            <w:hideMark/>
          </w:tcPr>
          <w:p w14:paraId="429C971E" w14:textId="77777777" w:rsidR="001A0ECD" w:rsidRPr="006C2A90" w:rsidRDefault="001A0ECD" w:rsidP="00E738E0">
            <w:pPr>
              <w:widowControl w:val="0"/>
              <w:spacing w:before="40" w:after="40"/>
              <w:ind w:left="80" w:right="80"/>
              <w:jc w:val="center"/>
              <w:rPr>
                <w:rFonts w:ascii="Arial" w:eastAsia="Times New Roman" w:hAnsi="Arial" w:cs="Arial"/>
                <w:sz w:val="17"/>
                <w:szCs w:val="17"/>
              </w:rPr>
            </w:pPr>
          </w:p>
        </w:tc>
        <w:tc>
          <w:tcPr>
            <w:tcW w:w="332" w:type="pct"/>
            <w:vAlign w:val="center"/>
          </w:tcPr>
          <w:p w14:paraId="0C5E3218" w14:textId="77777777" w:rsidR="001A0ECD" w:rsidRPr="006C2A90" w:rsidRDefault="001A0ECD" w:rsidP="00E738E0">
            <w:pPr>
              <w:widowControl w:val="0"/>
              <w:spacing w:before="40" w:after="40"/>
              <w:ind w:left="80" w:right="80"/>
              <w:jc w:val="center"/>
              <w:rPr>
                <w:rFonts w:ascii="Arial" w:eastAsia="Times New Roman" w:hAnsi="Arial" w:cs="Arial"/>
                <w:sz w:val="17"/>
                <w:szCs w:val="17"/>
              </w:rPr>
            </w:pPr>
          </w:p>
        </w:tc>
      </w:tr>
    </w:tbl>
    <w:p w14:paraId="68F39BAC" w14:textId="77777777" w:rsidR="001A0ECD" w:rsidRPr="006C2A90" w:rsidRDefault="001A0ECD" w:rsidP="001A0ECD">
      <w:pPr>
        <w:pStyle w:val="NormalWeb"/>
        <w:widowControl w:val="0"/>
        <w:spacing w:before="0" w:beforeAutospacing="0" w:after="0" w:afterAutospacing="0"/>
        <w:ind w:left="720" w:right="720"/>
        <w:jc w:val="both"/>
        <w:divId w:val="181632622"/>
        <w:rPr>
          <w:rFonts w:ascii="Arial" w:hAnsi="Arial" w:cs="Arial"/>
          <w:sz w:val="17"/>
          <w:szCs w:val="17"/>
        </w:rPr>
      </w:pPr>
    </w:p>
    <w:p w14:paraId="64A801D4" w14:textId="77777777" w:rsidR="001A0ECD" w:rsidRPr="006C2A90" w:rsidRDefault="001A0ECD" w:rsidP="001A0ECD">
      <w:pPr>
        <w:pStyle w:val="NormalWeb"/>
        <w:widowControl w:val="0"/>
        <w:spacing w:before="0" w:beforeAutospacing="0" w:after="0" w:afterAutospacing="0"/>
        <w:ind w:left="720" w:right="720"/>
        <w:jc w:val="both"/>
        <w:divId w:val="181632622"/>
        <w:rPr>
          <w:rFonts w:ascii="Arial" w:hAnsi="Arial" w:cs="Arial"/>
          <w:sz w:val="17"/>
          <w:szCs w:val="17"/>
        </w:rPr>
      </w:pPr>
      <w:r w:rsidRPr="006C2A90">
        <w:rPr>
          <w:rFonts w:ascii="Arial" w:hAnsi="Arial" w:cs="Arial"/>
          <w:i/>
          <w:iCs/>
          <w:sz w:val="17"/>
          <w:szCs w:val="17"/>
        </w:rPr>
        <w:t>All interests and all short positions should be disclosed.</w:t>
      </w:r>
    </w:p>
    <w:p w14:paraId="1C5B14E2" w14:textId="77777777" w:rsidR="001A0ECD" w:rsidRPr="006C2A90" w:rsidRDefault="001A0ECD" w:rsidP="001A0ECD">
      <w:pPr>
        <w:pStyle w:val="NormalWeb"/>
        <w:widowControl w:val="0"/>
        <w:spacing w:before="0" w:beforeAutospacing="0" w:after="0" w:afterAutospacing="0"/>
        <w:ind w:left="720" w:right="720"/>
        <w:jc w:val="both"/>
        <w:divId w:val="181632622"/>
        <w:rPr>
          <w:rFonts w:ascii="Arial" w:hAnsi="Arial" w:cs="Arial"/>
          <w:sz w:val="17"/>
          <w:szCs w:val="17"/>
        </w:rPr>
      </w:pPr>
    </w:p>
    <w:p w14:paraId="6D3CE708" w14:textId="77777777" w:rsidR="001A0ECD" w:rsidRPr="006C2A90" w:rsidRDefault="001A0ECD" w:rsidP="001A0ECD">
      <w:pPr>
        <w:pStyle w:val="NormalWeb"/>
        <w:widowControl w:val="0"/>
        <w:spacing w:before="0" w:beforeAutospacing="0" w:after="0" w:afterAutospacing="0"/>
        <w:ind w:left="720" w:right="720"/>
        <w:jc w:val="both"/>
        <w:divId w:val="181632622"/>
        <w:rPr>
          <w:rFonts w:ascii="Arial" w:hAnsi="Arial" w:cs="Arial"/>
          <w:sz w:val="17"/>
          <w:szCs w:val="17"/>
        </w:rPr>
      </w:pPr>
      <w:r w:rsidRPr="006C2A90">
        <w:rPr>
          <w:rFonts w:ascii="Arial" w:hAnsi="Arial" w:cs="Arial"/>
          <w:i/>
          <w:iCs/>
          <w:sz w:val="17"/>
          <w:szCs w:val="17"/>
        </w:rPr>
        <w:t>Details of options including rights to subscribe for new securities and any open stock-settled derivative positions (including traded options), or agreements to purchase or sell relevant securities, should be given on a Supplemental Form 8.</w:t>
      </w:r>
    </w:p>
    <w:p w14:paraId="5478224E" w14:textId="77777777" w:rsidR="001A0ECD" w:rsidRPr="006C2A90" w:rsidRDefault="001A0ECD" w:rsidP="001A0ECD">
      <w:pPr>
        <w:pStyle w:val="NormalWeb"/>
        <w:widowControl w:val="0"/>
        <w:spacing w:before="0" w:beforeAutospacing="0" w:after="0" w:afterAutospacing="0"/>
        <w:ind w:left="720" w:right="720"/>
        <w:jc w:val="both"/>
        <w:divId w:val="181632622"/>
        <w:rPr>
          <w:rFonts w:ascii="Arial" w:hAnsi="Arial" w:cs="Arial"/>
          <w:sz w:val="17"/>
          <w:szCs w:val="17"/>
        </w:rPr>
      </w:pPr>
    </w:p>
    <w:p w14:paraId="1FC8E2AE" w14:textId="77777777" w:rsidR="001A0ECD" w:rsidRPr="006C2A90" w:rsidRDefault="001A0ECD" w:rsidP="001A0ECD">
      <w:pPr>
        <w:pStyle w:val="NormalWeb"/>
        <w:widowControl w:val="0"/>
        <w:spacing w:before="0" w:beforeAutospacing="0" w:after="0" w:afterAutospacing="0"/>
        <w:ind w:left="1440" w:right="720" w:hanging="720"/>
        <w:jc w:val="both"/>
        <w:divId w:val="181632622"/>
        <w:rPr>
          <w:rFonts w:ascii="Arial" w:hAnsi="Arial" w:cs="Arial"/>
          <w:sz w:val="17"/>
          <w:szCs w:val="17"/>
        </w:rPr>
      </w:pPr>
      <w:r w:rsidRPr="006C2A90">
        <w:rPr>
          <w:rFonts w:ascii="Arial" w:hAnsi="Arial" w:cs="Arial"/>
          <w:b/>
          <w:bCs/>
          <w:sz w:val="17"/>
          <w:szCs w:val="17"/>
        </w:rPr>
        <w:t>3.</w:t>
      </w:r>
      <w:r>
        <w:rPr>
          <w:rFonts w:ascii="Arial" w:hAnsi="Arial" w:cs="Arial"/>
          <w:b/>
          <w:bCs/>
          <w:sz w:val="17"/>
          <w:szCs w:val="17"/>
        </w:rPr>
        <w:tab/>
      </w:r>
      <w:r w:rsidRPr="006C2A90">
        <w:rPr>
          <w:rFonts w:ascii="Arial" w:hAnsi="Arial" w:cs="Arial"/>
          <w:b/>
          <w:bCs/>
          <w:sz w:val="17"/>
          <w:szCs w:val="17"/>
        </w:rPr>
        <w:t xml:space="preserve">DEALINGS BY THE EXEMPT FUND MANAGER </w:t>
      </w:r>
      <w:r w:rsidRPr="006C2A90">
        <w:rPr>
          <w:rFonts w:ascii="Arial" w:hAnsi="Arial" w:cs="Arial"/>
          <w:sz w:val="17"/>
          <w:szCs w:val="17"/>
        </w:rPr>
        <w:t>(Note 3)</w:t>
      </w:r>
    </w:p>
    <w:p w14:paraId="78ACE69A" w14:textId="77777777" w:rsidR="001A0ECD" w:rsidRPr="006C2A90" w:rsidRDefault="001A0ECD" w:rsidP="001A0ECD">
      <w:pPr>
        <w:pStyle w:val="NormalWeb"/>
        <w:widowControl w:val="0"/>
        <w:spacing w:before="0" w:beforeAutospacing="0" w:after="0" w:afterAutospacing="0"/>
        <w:ind w:left="720" w:right="720"/>
        <w:jc w:val="both"/>
        <w:divId w:val="181632622"/>
        <w:rPr>
          <w:rFonts w:ascii="Arial" w:hAnsi="Arial" w:cs="Arial"/>
          <w:sz w:val="17"/>
          <w:szCs w:val="17"/>
        </w:rPr>
      </w:pPr>
    </w:p>
    <w:p w14:paraId="1C17A765" w14:textId="77777777" w:rsidR="001A0ECD" w:rsidRPr="006C2A90" w:rsidRDefault="001A0ECD" w:rsidP="001A0ECD">
      <w:pPr>
        <w:pStyle w:val="NormalWeb"/>
        <w:widowControl w:val="0"/>
        <w:spacing w:before="0" w:beforeAutospacing="0" w:after="0" w:afterAutospacing="0"/>
        <w:ind w:left="720" w:right="720"/>
        <w:jc w:val="both"/>
        <w:divId w:val="181632622"/>
        <w:rPr>
          <w:rFonts w:ascii="Arial" w:hAnsi="Arial" w:cs="Arial"/>
          <w:sz w:val="17"/>
          <w:szCs w:val="17"/>
        </w:rPr>
      </w:pPr>
      <w:r w:rsidRPr="006C2A90">
        <w:rPr>
          <w:rFonts w:ascii="Arial" w:hAnsi="Arial" w:cs="Arial"/>
          <w:i/>
          <w:iCs/>
          <w:sz w:val="17"/>
          <w:szCs w:val="17"/>
        </w:rPr>
        <w:t>Where there have been dealings in more than one class of relevant securities of the offeror or offeree named in 1(b), copy table 3(a), (b), (c) or (d) (as appropriate) for each additional class of relevant security dealt in.</w:t>
      </w:r>
    </w:p>
    <w:p w14:paraId="527D947F" w14:textId="77777777" w:rsidR="001A0ECD" w:rsidRPr="006C2A90" w:rsidRDefault="001A0ECD" w:rsidP="001A0ECD">
      <w:pPr>
        <w:pStyle w:val="NormalWeb"/>
        <w:widowControl w:val="0"/>
        <w:spacing w:before="0" w:beforeAutospacing="0" w:after="0" w:afterAutospacing="0"/>
        <w:ind w:left="720" w:right="720"/>
        <w:jc w:val="both"/>
        <w:divId w:val="181632622"/>
        <w:rPr>
          <w:rFonts w:ascii="Arial" w:hAnsi="Arial" w:cs="Arial"/>
          <w:sz w:val="17"/>
          <w:szCs w:val="17"/>
        </w:rPr>
      </w:pPr>
    </w:p>
    <w:p w14:paraId="36B6BEEE" w14:textId="77777777" w:rsidR="001A0ECD" w:rsidRPr="006C2A90" w:rsidRDefault="001A0ECD" w:rsidP="001A0ECD">
      <w:pPr>
        <w:pStyle w:val="NormalWeb"/>
        <w:widowControl w:val="0"/>
        <w:spacing w:before="0" w:beforeAutospacing="0" w:after="0" w:afterAutospacing="0"/>
        <w:ind w:left="720" w:right="720"/>
        <w:jc w:val="both"/>
        <w:divId w:val="181632622"/>
        <w:rPr>
          <w:rFonts w:ascii="Arial" w:hAnsi="Arial" w:cs="Arial"/>
          <w:sz w:val="17"/>
          <w:szCs w:val="17"/>
        </w:rPr>
      </w:pPr>
      <w:r w:rsidRPr="006C2A90">
        <w:rPr>
          <w:rFonts w:ascii="Arial" w:hAnsi="Arial" w:cs="Arial"/>
          <w:i/>
          <w:iCs/>
          <w:sz w:val="17"/>
          <w:szCs w:val="17"/>
        </w:rPr>
        <w:t>The currency of all prices and other monetary amounts should be stated.</w:t>
      </w:r>
    </w:p>
    <w:p w14:paraId="1BC76E6E" w14:textId="77777777" w:rsidR="001A0ECD" w:rsidRPr="006C2A90" w:rsidRDefault="001A0ECD" w:rsidP="001A0ECD">
      <w:pPr>
        <w:pStyle w:val="NormalWeb"/>
        <w:widowControl w:val="0"/>
        <w:spacing w:before="0" w:beforeAutospacing="0" w:after="0" w:afterAutospacing="0"/>
        <w:ind w:left="720" w:right="720"/>
        <w:jc w:val="both"/>
        <w:divId w:val="181632622"/>
        <w:rPr>
          <w:rFonts w:ascii="Arial" w:hAnsi="Arial" w:cs="Arial"/>
          <w:sz w:val="17"/>
          <w:szCs w:val="17"/>
        </w:rPr>
      </w:pPr>
    </w:p>
    <w:p w14:paraId="4CE42DC1" w14:textId="77777777" w:rsidR="001A0ECD" w:rsidRDefault="001A0ECD" w:rsidP="001A0ECD">
      <w:pPr>
        <w:pStyle w:val="NormalWeb"/>
        <w:widowControl w:val="0"/>
        <w:spacing w:before="0" w:beforeAutospacing="0" w:after="0" w:afterAutospacing="0"/>
        <w:ind w:left="1440" w:right="720" w:hanging="720"/>
        <w:jc w:val="both"/>
        <w:divId w:val="181632622"/>
        <w:rPr>
          <w:rFonts w:ascii="Arial" w:hAnsi="Arial" w:cs="Arial"/>
          <w:b/>
          <w:bCs/>
          <w:sz w:val="17"/>
          <w:szCs w:val="17"/>
        </w:rPr>
      </w:pPr>
      <w:r w:rsidRPr="006C2A90">
        <w:rPr>
          <w:rFonts w:ascii="Arial" w:hAnsi="Arial" w:cs="Arial"/>
          <w:b/>
          <w:bCs/>
          <w:sz w:val="17"/>
          <w:szCs w:val="17"/>
        </w:rPr>
        <w:t>(a)</w:t>
      </w:r>
      <w:r>
        <w:rPr>
          <w:rFonts w:ascii="Arial" w:hAnsi="Arial" w:cs="Arial"/>
          <w:b/>
          <w:bCs/>
          <w:sz w:val="17"/>
          <w:szCs w:val="17"/>
        </w:rPr>
        <w:tab/>
      </w:r>
      <w:r w:rsidRPr="006C2A90">
        <w:rPr>
          <w:rFonts w:ascii="Arial" w:hAnsi="Arial" w:cs="Arial"/>
          <w:b/>
          <w:bCs/>
          <w:sz w:val="17"/>
          <w:szCs w:val="17"/>
        </w:rPr>
        <w:t>Purchases and sales</w:t>
      </w:r>
    </w:p>
    <w:p w14:paraId="68BC1D01" w14:textId="77777777" w:rsidR="001A0ECD" w:rsidRPr="006C2A90" w:rsidRDefault="001A0ECD" w:rsidP="001A0ECD">
      <w:pPr>
        <w:pStyle w:val="NormalWeb"/>
        <w:widowControl w:val="0"/>
        <w:spacing w:before="0" w:beforeAutospacing="0" w:after="0" w:afterAutospacing="0"/>
        <w:ind w:left="1440" w:right="720" w:hanging="720"/>
        <w:jc w:val="both"/>
        <w:divId w:val="181632622"/>
        <w:rPr>
          <w:rFonts w:ascii="Arial" w:hAnsi="Arial" w:cs="Arial"/>
          <w:sz w:val="17"/>
          <w:szCs w:val="17"/>
        </w:rPr>
      </w:pPr>
    </w:p>
    <w:tbl>
      <w:tblPr>
        <w:tblW w:w="3993" w:type="pct"/>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107"/>
        <w:gridCol w:w="1482"/>
        <w:gridCol w:w="1566"/>
        <w:gridCol w:w="1386"/>
      </w:tblGrid>
      <w:tr w:rsidR="001A0ECD" w:rsidRPr="006C2A90" w14:paraId="1DB50168" w14:textId="77777777" w:rsidTr="001A0ECD">
        <w:trPr>
          <w:divId w:val="181632622"/>
        </w:trPr>
        <w:tc>
          <w:tcPr>
            <w:tcW w:w="999" w:type="pct"/>
            <w:hideMark/>
          </w:tcPr>
          <w:p w14:paraId="13B18BAE" w14:textId="77777777" w:rsidR="001A0ECD" w:rsidRPr="006C2A90" w:rsidRDefault="001A0ECD" w:rsidP="00E738E0">
            <w:pPr>
              <w:widowControl w:val="0"/>
              <w:spacing w:before="40" w:after="40"/>
              <w:ind w:left="80" w:right="80"/>
              <w:rPr>
                <w:rFonts w:ascii="Arial" w:eastAsia="Times New Roman" w:hAnsi="Arial" w:cs="Arial"/>
                <w:sz w:val="17"/>
                <w:szCs w:val="17"/>
              </w:rPr>
            </w:pPr>
            <w:r w:rsidRPr="006C2A90">
              <w:rPr>
                <w:rFonts w:ascii="Arial" w:eastAsia="Times New Roman" w:hAnsi="Arial" w:cs="Arial"/>
                <w:b/>
                <w:bCs/>
                <w:sz w:val="17"/>
                <w:szCs w:val="17"/>
              </w:rPr>
              <w:t>Class of</w:t>
            </w:r>
            <w:r>
              <w:rPr>
                <w:rFonts w:ascii="Arial" w:eastAsia="Times New Roman" w:hAnsi="Arial" w:cs="Arial"/>
                <w:sz w:val="17"/>
                <w:szCs w:val="17"/>
              </w:rPr>
              <w:br/>
            </w:r>
            <w:r w:rsidRPr="006C2A90">
              <w:rPr>
                <w:rFonts w:ascii="Arial" w:eastAsia="Times New Roman" w:hAnsi="Arial" w:cs="Arial"/>
                <w:b/>
                <w:bCs/>
                <w:sz w:val="17"/>
                <w:szCs w:val="17"/>
              </w:rPr>
              <w:t>relevant</w:t>
            </w:r>
            <w:r>
              <w:rPr>
                <w:rFonts w:ascii="Arial" w:eastAsia="Times New Roman" w:hAnsi="Arial" w:cs="Arial"/>
                <w:sz w:val="17"/>
                <w:szCs w:val="17"/>
              </w:rPr>
              <w:br/>
            </w:r>
            <w:r w:rsidRPr="006C2A90">
              <w:rPr>
                <w:rFonts w:ascii="Arial" w:eastAsia="Times New Roman" w:hAnsi="Arial" w:cs="Arial"/>
                <w:b/>
                <w:bCs/>
                <w:sz w:val="17"/>
                <w:szCs w:val="17"/>
              </w:rPr>
              <w:t>security</w:t>
            </w:r>
          </w:p>
        </w:tc>
        <w:tc>
          <w:tcPr>
            <w:tcW w:w="1337" w:type="pct"/>
            <w:hideMark/>
          </w:tcPr>
          <w:p w14:paraId="1D483D4C" w14:textId="77777777" w:rsidR="001A0ECD" w:rsidRPr="006C2A90" w:rsidRDefault="001A0ECD" w:rsidP="00E738E0">
            <w:pPr>
              <w:widowControl w:val="0"/>
              <w:spacing w:before="40" w:after="40"/>
              <w:ind w:left="80" w:right="80"/>
              <w:rPr>
                <w:rFonts w:ascii="Arial" w:eastAsia="Times New Roman" w:hAnsi="Arial" w:cs="Arial"/>
                <w:sz w:val="17"/>
                <w:szCs w:val="17"/>
              </w:rPr>
            </w:pPr>
            <w:r w:rsidRPr="006C2A90">
              <w:rPr>
                <w:rFonts w:ascii="Arial" w:eastAsia="Times New Roman" w:hAnsi="Arial" w:cs="Arial"/>
                <w:b/>
                <w:bCs/>
                <w:sz w:val="17"/>
                <w:szCs w:val="17"/>
              </w:rPr>
              <w:t>Purchase/sale</w:t>
            </w:r>
          </w:p>
        </w:tc>
        <w:tc>
          <w:tcPr>
            <w:tcW w:w="1413" w:type="pct"/>
            <w:hideMark/>
          </w:tcPr>
          <w:p w14:paraId="77645117" w14:textId="77777777" w:rsidR="001A0ECD" w:rsidRPr="006C2A90" w:rsidRDefault="001A0ECD" w:rsidP="00E738E0">
            <w:pPr>
              <w:widowControl w:val="0"/>
              <w:spacing w:before="40" w:after="40"/>
              <w:ind w:left="80" w:right="80"/>
              <w:rPr>
                <w:rFonts w:ascii="Arial" w:eastAsia="Times New Roman" w:hAnsi="Arial" w:cs="Arial"/>
                <w:sz w:val="17"/>
                <w:szCs w:val="17"/>
              </w:rPr>
            </w:pPr>
            <w:r w:rsidRPr="006C2A90">
              <w:rPr>
                <w:rFonts w:ascii="Arial" w:eastAsia="Times New Roman" w:hAnsi="Arial" w:cs="Arial"/>
                <w:b/>
                <w:bCs/>
                <w:sz w:val="17"/>
                <w:szCs w:val="17"/>
              </w:rPr>
              <w:t>Number of</w:t>
            </w:r>
            <w:r>
              <w:rPr>
                <w:rFonts w:ascii="Arial" w:eastAsia="Times New Roman" w:hAnsi="Arial" w:cs="Arial"/>
                <w:sz w:val="17"/>
                <w:szCs w:val="17"/>
              </w:rPr>
              <w:br/>
            </w:r>
            <w:r w:rsidRPr="006C2A90">
              <w:rPr>
                <w:rFonts w:ascii="Arial" w:eastAsia="Times New Roman" w:hAnsi="Arial" w:cs="Arial"/>
                <w:b/>
                <w:bCs/>
                <w:sz w:val="17"/>
                <w:szCs w:val="17"/>
              </w:rPr>
              <w:t>securities</w:t>
            </w:r>
          </w:p>
        </w:tc>
        <w:tc>
          <w:tcPr>
            <w:tcW w:w="1251" w:type="pct"/>
            <w:hideMark/>
          </w:tcPr>
          <w:p w14:paraId="5E87E04E" w14:textId="77777777" w:rsidR="001A0ECD" w:rsidRPr="006C2A90" w:rsidRDefault="001A0ECD" w:rsidP="00E738E0">
            <w:pPr>
              <w:widowControl w:val="0"/>
              <w:spacing w:before="40" w:after="40"/>
              <w:ind w:left="80" w:right="80"/>
              <w:rPr>
                <w:rFonts w:ascii="Arial" w:eastAsia="Times New Roman" w:hAnsi="Arial" w:cs="Arial"/>
                <w:sz w:val="17"/>
                <w:szCs w:val="17"/>
              </w:rPr>
            </w:pPr>
            <w:r w:rsidRPr="006C2A90">
              <w:rPr>
                <w:rFonts w:ascii="Arial" w:eastAsia="Times New Roman" w:hAnsi="Arial" w:cs="Arial"/>
                <w:b/>
                <w:bCs/>
                <w:sz w:val="17"/>
                <w:szCs w:val="17"/>
              </w:rPr>
              <w:t>Price per unit</w:t>
            </w:r>
            <w:r>
              <w:rPr>
                <w:rFonts w:ascii="Arial" w:eastAsia="Times New Roman" w:hAnsi="Arial" w:cs="Arial"/>
                <w:sz w:val="17"/>
                <w:szCs w:val="17"/>
              </w:rPr>
              <w:br/>
            </w:r>
            <w:r w:rsidRPr="006C2A90">
              <w:rPr>
                <w:rFonts w:ascii="Arial" w:eastAsia="Times New Roman" w:hAnsi="Arial" w:cs="Arial"/>
                <w:sz w:val="17"/>
                <w:szCs w:val="17"/>
              </w:rPr>
              <w:t>(Note 4)</w:t>
            </w:r>
          </w:p>
        </w:tc>
      </w:tr>
      <w:tr w:rsidR="001A0ECD" w:rsidRPr="006C2A90" w14:paraId="7D3CD1A8" w14:textId="77777777" w:rsidTr="001A0ECD">
        <w:trPr>
          <w:divId w:val="181632622"/>
        </w:trPr>
        <w:tc>
          <w:tcPr>
            <w:tcW w:w="999" w:type="pct"/>
          </w:tcPr>
          <w:p w14:paraId="4403A9EE" w14:textId="77777777" w:rsidR="001A0ECD" w:rsidRPr="006C2A90" w:rsidRDefault="001A0ECD" w:rsidP="00E738E0">
            <w:pPr>
              <w:widowControl w:val="0"/>
              <w:spacing w:before="40" w:after="40"/>
              <w:ind w:left="80" w:right="80"/>
              <w:rPr>
                <w:rFonts w:ascii="Arial" w:eastAsia="Times New Roman" w:hAnsi="Arial" w:cs="Arial"/>
                <w:b/>
                <w:bCs/>
                <w:sz w:val="17"/>
                <w:szCs w:val="17"/>
              </w:rPr>
            </w:pPr>
          </w:p>
        </w:tc>
        <w:tc>
          <w:tcPr>
            <w:tcW w:w="1337" w:type="pct"/>
          </w:tcPr>
          <w:p w14:paraId="5B9ADD4F" w14:textId="77777777" w:rsidR="001A0ECD" w:rsidRPr="006C2A90" w:rsidRDefault="001A0ECD" w:rsidP="00E738E0">
            <w:pPr>
              <w:widowControl w:val="0"/>
              <w:spacing w:before="40" w:after="40"/>
              <w:ind w:left="80" w:right="80"/>
              <w:rPr>
                <w:rFonts w:ascii="Arial" w:eastAsia="Times New Roman" w:hAnsi="Arial" w:cs="Arial"/>
                <w:b/>
                <w:bCs/>
                <w:sz w:val="17"/>
                <w:szCs w:val="17"/>
              </w:rPr>
            </w:pPr>
          </w:p>
        </w:tc>
        <w:tc>
          <w:tcPr>
            <w:tcW w:w="1413" w:type="pct"/>
          </w:tcPr>
          <w:p w14:paraId="5F291556" w14:textId="77777777" w:rsidR="001A0ECD" w:rsidRPr="006C2A90" w:rsidRDefault="001A0ECD" w:rsidP="00E738E0">
            <w:pPr>
              <w:widowControl w:val="0"/>
              <w:spacing w:before="40" w:after="40"/>
              <w:ind w:left="80" w:right="80"/>
              <w:rPr>
                <w:rFonts w:ascii="Arial" w:eastAsia="Times New Roman" w:hAnsi="Arial" w:cs="Arial"/>
                <w:b/>
                <w:bCs/>
                <w:sz w:val="17"/>
                <w:szCs w:val="17"/>
              </w:rPr>
            </w:pPr>
          </w:p>
        </w:tc>
        <w:tc>
          <w:tcPr>
            <w:tcW w:w="1251" w:type="pct"/>
          </w:tcPr>
          <w:p w14:paraId="462464D3" w14:textId="77777777" w:rsidR="001A0ECD" w:rsidRPr="006C2A90" w:rsidRDefault="001A0ECD" w:rsidP="00E738E0">
            <w:pPr>
              <w:widowControl w:val="0"/>
              <w:spacing w:before="40" w:after="40"/>
              <w:ind w:left="80" w:right="80"/>
              <w:rPr>
                <w:rFonts w:ascii="Arial" w:eastAsia="Times New Roman" w:hAnsi="Arial" w:cs="Arial"/>
                <w:b/>
                <w:bCs/>
                <w:sz w:val="17"/>
                <w:szCs w:val="17"/>
              </w:rPr>
            </w:pPr>
          </w:p>
        </w:tc>
      </w:tr>
    </w:tbl>
    <w:p w14:paraId="21442686" w14:textId="77777777" w:rsidR="001A0ECD" w:rsidRPr="006C2A90" w:rsidRDefault="001A0ECD" w:rsidP="001A0ECD">
      <w:pPr>
        <w:pStyle w:val="NormalWeb"/>
        <w:widowControl w:val="0"/>
        <w:spacing w:before="0" w:beforeAutospacing="0" w:after="0" w:afterAutospacing="0"/>
        <w:ind w:left="720" w:right="720"/>
        <w:jc w:val="both"/>
        <w:divId w:val="181632622"/>
        <w:rPr>
          <w:rFonts w:ascii="Arial" w:hAnsi="Arial" w:cs="Arial"/>
          <w:sz w:val="17"/>
          <w:szCs w:val="17"/>
        </w:rPr>
      </w:pPr>
    </w:p>
    <w:p w14:paraId="4E86AC55" w14:textId="77777777" w:rsidR="001A0ECD" w:rsidRPr="006C2A90" w:rsidRDefault="001A0ECD" w:rsidP="001A0ECD">
      <w:pPr>
        <w:pStyle w:val="NormalWeb"/>
        <w:widowControl w:val="0"/>
        <w:spacing w:before="0" w:beforeAutospacing="0" w:after="0" w:afterAutospacing="0"/>
        <w:ind w:left="720" w:right="720"/>
        <w:jc w:val="both"/>
        <w:divId w:val="181632622"/>
        <w:rPr>
          <w:rFonts w:ascii="Arial" w:hAnsi="Arial" w:cs="Arial"/>
          <w:sz w:val="17"/>
          <w:szCs w:val="17"/>
        </w:rPr>
      </w:pPr>
    </w:p>
    <w:p w14:paraId="1F8E27ED" w14:textId="77777777" w:rsidR="001A0ECD" w:rsidRPr="006C2A90" w:rsidRDefault="001A0ECD" w:rsidP="001A0ECD">
      <w:pPr>
        <w:widowControl w:val="0"/>
        <w:ind w:left="720" w:right="720"/>
        <w:jc w:val="both"/>
        <w:divId w:val="181632622"/>
        <w:rPr>
          <w:rFonts w:ascii="Arial" w:eastAsia="Times New Roman" w:hAnsi="Arial" w:cs="Arial"/>
          <w:sz w:val="17"/>
          <w:szCs w:val="17"/>
        </w:rPr>
      </w:pPr>
      <w:r w:rsidRPr="006C2A90">
        <w:rPr>
          <w:rFonts w:ascii="Arial" w:eastAsia="Times New Roman" w:hAnsi="Arial" w:cs="Arial"/>
          <w:sz w:val="17"/>
          <w:szCs w:val="17"/>
        </w:rPr>
        <w:br w:type="page"/>
      </w:r>
    </w:p>
    <w:p w14:paraId="2B9E69EB" w14:textId="77777777" w:rsidR="001A0ECD" w:rsidRPr="000F2F83" w:rsidRDefault="001A0ECD" w:rsidP="001A0ECD">
      <w:pPr>
        <w:pStyle w:val="NormalWeb"/>
        <w:widowControl w:val="0"/>
        <w:spacing w:before="0" w:beforeAutospacing="0" w:after="0" w:afterAutospacing="0"/>
        <w:jc w:val="right"/>
        <w:divId w:val="181632622"/>
        <w:rPr>
          <w:rFonts w:ascii="Arial Bold" w:hAnsi="Arial Bold" w:cs="Arial"/>
          <w:sz w:val="20"/>
          <w:szCs w:val="17"/>
        </w:rPr>
      </w:pPr>
      <w:bookmarkStart w:id="3" w:name="_bclPageBorder45"/>
      <w:bookmarkEnd w:id="3"/>
      <w:r w:rsidRPr="000F2F83">
        <w:rPr>
          <w:rFonts w:ascii="Arial Bold" w:hAnsi="Arial Bold" w:cs="Arial"/>
          <w:b/>
          <w:bCs/>
          <w:sz w:val="20"/>
          <w:szCs w:val="17"/>
        </w:rPr>
        <w:lastRenderedPageBreak/>
        <w:t>Ap21</w:t>
      </w:r>
    </w:p>
    <w:p w14:paraId="77522666" w14:textId="77777777" w:rsidR="001A0ECD" w:rsidRPr="006C2A90" w:rsidRDefault="001A0ECD" w:rsidP="001A0ECD">
      <w:pPr>
        <w:pStyle w:val="NormalWeb"/>
        <w:widowControl w:val="0"/>
        <w:spacing w:before="0" w:beforeAutospacing="0" w:after="0" w:afterAutospacing="0"/>
        <w:ind w:left="720" w:right="720"/>
        <w:jc w:val="both"/>
        <w:divId w:val="181632622"/>
        <w:rPr>
          <w:rFonts w:ascii="Arial" w:hAnsi="Arial" w:cs="Arial"/>
          <w:sz w:val="17"/>
          <w:szCs w:val="17"/>
        </w:rPr>
      </w:pPr>
    </w:p>
    <w:p w14:paraId="25980294" w14:textId="77777777" w:rsidR="001A0ECD" w:rsidRDefault="001A0ECD" w:rsidP="001A0ECD">
      <w:pPr>
        <w:pStyle w:val="NormalWeb"/>
        <w:widowControl w:val="0"/>
        <w:spacing w:before="0" w:beforeAutospacing="0" w:after="0" w:afterAutospacing="0"/>
        <w:ind w:left="1440" w:right="720" w:hanging="720"/>
        <w:jc w:val="both"/>
        <w:divId w:val="181632622"/>
        <w:rPr>
          <w:rFonts w:ascii="Arial" w:hAnsi="Arial" w:cs="Arial"/>
          <w:b/>
          <w:bCs/>
          <w:sz w:val="17"/>
          <w:szCs w:val="17"/>
        </w:rPr>
      </w:pPr>
      <w:r w:rsidRPr="006C2A90">
        <w:rPr>
          <w:rFonts w:ascii="Arial" w:hAnsi="Arial" w:cs="Arial"/>
          <w:b/>
          <w:bCs/>
          <w:sz w:val="17"/>
          <w:szCs w:val="17"/>
        </w:rPr>
        <w:t>(b)</w:t>
      </w:r>
      <w:r>
        <w:rPr>
          <w:rFonts w:ascii="Arial" w:hAnsi="Arial" w:cs="Arial"/>
          <w:b/>
          <w:bCs/>
          <w:sz w:val="17"/>
          <w:szCs w:val="17"/>
        </w:rPr>
        <w:tab/>
      </w:r>
      <w:r w:rsidRPr="006C2A90">
        <w:rPr>
          <w:rFonts w:ascii="Arial" w:hAnsi="Arial" w:cs="Arial"/>
          <w:b/>
          <w:bCs/>
          <w:sz w:val="17"/>
          <w:szCs w:val="17"/>
        </w:rPr>
        <w:t>Cash-settled derivative transactions</w:t>
      </w:r>
    </w:p>
    <w:p w14:paraId="53A7B46B" w14:textId="77777777" w:rsidR="001A0ECD" w:rsidRPr="006C2A90" w:rsidRDefault="001A0ECD" w:rsidP="001A0ECD">
      <w:pPr>
        <w:pStyle w:val="NormalWeb"/>
        <w:widowControl w:val="0"/>
        <w:spacing w:before="0" w:beforeAutospacing="0" w:after="0" w:afterAutospacing="0"/>
        <w:ind w:left="1440" w:right="720" w:hanging="720"/>
        <w:jc w:val="both"/>
        <w:divId w:val="181632622"/>
        <w:rPr>
          <w:rFonts w:ascii="Arial" w:hAnsi="Arial" w:cs="Arial"/>
          <w:sz w:val="17"/>
          <w:szCs w:val="17"/>
        </w:rPr>
      </w:pPr>
    </w:p>
    <w:tbl>
      <w:tblPr>
        <w:tblW w:w="4174" w:type="pct"/>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874"/>
        <w:gridCol w:w="1092"/>
        <w:gridCol w:w="1568"/>
        <w:gridCol w:w="1233"/>
        <w:gridCol w:w="1026"/>
      </w:tblGrid>
      <w:tr w:rsidR="001A0ECD" w:rsidRPr="006C2A90" w14:paraId="1FC5C533" w14:textId="77777777" w:rsidTr="001A0ECD">
        <w:trPr>
          <w:divId w:val="181632622"/>
        </w:trPr>
        <w:tc>
          <w:tcPr>
            <w:tcW w:w="756" w:type="pct"/>
            <w:hideMark/>
          </w:tcPr>
          <w:p w14:paraId="63C13FBD" w14:textId="77777777" w:rsidR="001A0ECD" w:rsidRPr="006C2A90" w:rsidRDefault="001A0ECD" w:rsidP="00E738E0">
            <w:pPr>
              <w:widowControl w:val="0"/>
              <w:spacing w:before="40" w:after="40"/>
              <w:ind w:left="80" w:right="80"/>
              <w:rPr>
                <w:rFonts w:ascii="Arial" w:eastAsia="Times New Roman" w:hAnsi="Arial" w:cs="Arial"/>
                <w:sz w:val="17"/>
                <w:szCs w:val="17"/>
              </w:rPr>
            </w:pPr>
            <w:r w:rsidRPr="006C2A90">
              <w:rPr>
                <w:rFonts w:ascii="Arial" w:eastAsia="Times New Roman" w:hAnsi="Arial" w:cs="Arial"/>
                <w:b/>
                <w:bCs/>
                <w:sz w:val="17"/>
                <w:szCs w:val="17"/>
              </w:rPr>
              <w:t>Class of</w:t>
            </w:r>
            <w:r>
              <w:rPr>
                <w:rFonts w:ascii="Arial" w:eastAsia="Times New Roman" w:hAnsi="Arial" w:cs="Arial"/>
                <w:sz w:val="17"/>
                <w:szCs w:val="17"/>
              </w:rPr>
              <w:br/>
            </w:r>
            <w:r w:rsidRPr="006C2A90">
              <w:rPr>
                <w:rFonts w:ascii="Arial" w:eastAsia="Times New Roman" w:hAnsi="Arial" w:cs="Arial"/>
                <w:b/>
                <w:bCs/>
                <w:sz w:val="17"/>
                <w:szCs w:val="17"/>
              </w:rPr>
              <w:t>relevant</w:t>
            </w:r>
            <w:r>
              <w:rPr>
                <w:rFonts w:ascii="Arial" w:eastAsia="Times New Roman" w:hAnsi="Arial" w:cs="Arial"/>
                <w:sz w:val="17"/>
                <w:szCs w:val="17"/>
              </w:rPr>
              <w:br/>
            </w:r>
            <w:r w:rsidRPr="006C2A90">
              <w:rPr>
                <w:rFonts w:ascii="Arial" w:eastAsia="Times New Roman" w:hAnsi="Arial" w:cs="Arial"/>
                <w:b/>
                <w:bCs/>
                <w:sz w:val="17"/>
                <w:szCs w:val="17"/>
              </w:rPr>
              <w:t>security</w:t>
            </w:r>
          </w:p>
        </w:tc>
        <w:tc>
          <w:tcPr>
            <w:tcW w:w="939" w:type="pct"/>
            <w:hideMark/>
          </w:tcPr>
          <w:p w14:paraId="07B731D2" w14:textId="77777777" w:rsidR="001A0ECD" w:rsidRPr="006C2A90" w:rsidRDefault="001A0ECD" w:rsidP="00E738E0">
            <w:pPr>
              <w:widowControl w:val="0"/>
              <w:spacing w:before="40" w:after="40"/>
              <w:ind w:left="80" w:right="80"/>
              <w:rPr>
                <w:rFonts w:ascii="Arial" w:eastAsia="Times New Roman" w:hAnsi="Arial" w:cs="Arial"/>
                <w:sz w:val="17"/>
                <w:szCs w:val="17"/>
              </w:rPr>
            </w:pPr>
            <w:r w:rsidRPr="006C2A90">
              <w:rPr>
                <w:rFonts w:ascii="Arial" w:eastAsia="Times New Roman" w:hAnsi="Arial" w:cs="Arial"/>
                <w:b/>
                <w:bCs/>
                <w:sz w:val="17"/>
                <w:szCs w:val="17"/>
              </w:rPr>
              <w:t>Product</w:t>
            </w:r>
            <w:r>
              <w:rPr>
                <w:rFonts w:ascii="Arial" w:eastAsia="Times New Roman" w:hAnsi="Arial" w:cs="Arial"/>
                <w:sz w:val="17"/>
                <w:szCs w:val="17"/>
              </w:rPr>
              <w:br/>
            </w:r>
            <w:r w:rsidRPr="006C2A90">
              <w:rPr>
                <w:rFonts w:ascii="Arial" w:eastAsia="Times New Roman" w:hAnsi="Arial" w:cs="Arial"/>
                <w:b/>
                <w:bCs/>
                <w:sz w:val="17"/>
                <w:szCs w:val="17"/>
              </w:rPr>
              <w:t>description</w:t>
            </w:r>
            <w:r>
              <w:rPr>
                <w:rFonts w:ascii="Arial" w:eastAsia="Times New Roman" w:hAnsi="Arial" w:cs="Arial"/>
                <w:sz w:val="17"/>
                <w:szCs w:val="17"/>
              </w:rPr>
              <w:br/>
            </w:r>
            <w:r w:rsidRPr="006C2A90">
              <w:rPr>
                <w:rFonts w:ascii="Arial" w:eastAsia="Times New Roman" w:hAnsi="Arial" w:cs="Arial"/>
                <w:i/>
                <w:iCs/>
                <w:sz w:val="17"/>
                <w:szCs w:val="17"/>
              </w:rPr>
              <w:t>e.g. CFD</w:t>
            </w:r>
          </w:p>
        </w:tc>
        <w:tc>
          <w:tcPr>
            <w:tcW w:w="1354" w:type="pct"/>
            <w:hideMark/>
          </w:tcPr>
          <w:p w14:paraId="19FEF7F1" w14:textId="77777777" w:rsidR="001A0ECD" w:rsidRPr="006C2A90" w:rsidRDefault="001A0ECD" w:rsidP="00E738E0">
            <w:pPr>
              <w:widowControl w:val="0"/>
              <w:spacing w:before="40" w:after="40"/>
              <w:ind w:left="80" w:right="80"/>
              <w:rPr>
                <w:rFonts w:ascii="Arial" w:eastAsia="Times New Roman" w:hAnsi="Arial" w:cs="Arial"/>
                <w:sz w:val="17"/>
                <w:szCs w:val="17"/>
              </w:rPr>
            </w:pPr>
            <w:r w:rsidRPr="006C2A90">
              <w:rPr>
                <w:rFonts w:ascii="Arial" w:eastAsia="Times New Roman" w:hAnsi="Arial" w:cs="Arial"/>
                <w:b/>
                <w:bCs/>
                <w:sz w:val="17"/>
                <w:szCs w:val="17"/>
              </w:rPr>
              <w:t>Nature of dealing</w:t>
            </w:r>
            <w:r>
              <w:rPr>
                <w:rFonts w:ascii="Arial" w:eastAsia="Times New Roman" w:hAnsi="Arial" w:cs="Arial"/>
                <w:sz w:val="17"/>
                <w:szCs w:val="17"/>
              </w:rPr>
              <w:br/>
            </w:r>
            <w:r w:rsidRPr="006C2A90">
              <w:rPr>
                <w:rFonts w:ascii="Arial" w:eastAsia="Times New Roman" w:hAnsi="Arial" w:cs="Arial"/>
                <w:i/>
                <w:iCs/>
                <w:sz w:val="17"/>
                <w:szCs w:val="17"/>
              </w:rPr>
              <w:t>e.g. opening/</w:t>
            </w:r>
            <w:r>
              <w:rPr>
                <w:rFonts w:ascii="Arial" w:eastAsia="Times New Roman" w:hAnsi="Arial" w:cs="Arial"/>
                <w:sz w:val="17"/>
                <w:szCs w:val="17"/>
              </w:rPr>
              <w:br/>
            </w:r>
            <w:r w:rsidRPr="006C2A90">
              <w:rPr>
                <w:rFonts w:ascii="Arial" w:eastAsia="Times New Roman" w:hAnsi="Arial" w:cs="Arial"/>
                <w:i/>
                <w:iCs/>
                <w:sz w:val="17"/>
                <w:szCs w:val="17"/>
              </w:rPr>
              <w:t>closing a long/</w:t>
            </w:r>
            <w:r>
              <w:rPr>
                <w:rFonts w:ascii="Arial" w:eastAsia="Times New Roman" w:hAnsi="Arial" w:cs="Arial"/>
                <w:sz w:val="17"/>
                <w:szCs w:val="17"/>
              </w:rPr>
              <w:br/>
            </w:r>
            <w:r w:rsidRPr="006C2A90">
              <w:rPr>
                <w:rFonts w:ascii="Arial" w:eastAsia="Times New Roman" w:hAnsi="Arial" w:cs="Arial"/>
                <w:i/>
                <w:iCs/>
                <w:sz w:val="17"/>
                <w:szCs w:val="17"/>
              </w:rPr>
              <w:t>short position,</w:t>
            </w:r>
            <w:r>
              <w:rPr>
                <w:rFonts w:ascii="Arial" w:eastAsia="Times New Roman" w:hAnsi="Arial" w:cs="Arial"/>
                <w:sz w:val="17"/>
                <w:szCs w:val="17"/>
              </w:rPr>
              <w:br/>
            </w:r>
            <w:r w:rsidRPr="006C2A90">
              <w:rPr>
                <w:rFonts w:ascii="Arial" w:eastAsia="Times New Roman" w:hAnsi="Arial" w:cs="Arial"/>
                <w:i/>
                <w:iCs/>
                <w:sz w:val="17"/>
                <w:szCs w:val="17"/>
              </w:rPr>
              <w:t>increasing/</w:t>
            </w:r>
            <w:r>
              <w:rPr>
                <w:rFonts w:ascii="Arial" w:eastAsia="Times New Roman" w:hAnsi="Arial" w:cs="Arial"/>
                <w:i/>
                <w:iCs/>
                <w:sz w:val="17"/>
                <w:szCs w:val="17"/>
              </w:rPr>
              <w:br/>
            </w:r>
            <w:r w:rsidRPr="006C2A90">
              <w:rPr>
                <w:rFonts w:ascii="Arial" w:eastAsia="Times New Roman" w:hAnsi="Arial" w:cs="Arial"/>
                <w:i/>
                <w:iCs/>
                <w:sz w:val="17"/>
                <w:szCs w:val="17"/>
              </w:rPr>
              <w:t>reducing a long/</w:t>
            </w:r>
            <w:r>
              <w:rPr>
                <w:rFonts w:ascii="Arial" w:eastAsia="Times New Roman" w:hAnsi="Arial" w:cs="Arial"/>
                <w:sz w:val="17"/>
                <w:szCs w:val="17"/>
              </w:rPr>
              <w:br/>
            </w:r>
            <w:r w:rsidRPr="006C2A90">
              <w:rPr>
                <w:rFonts w:ascii="Arial" w:eastAsia="Times New Roman" w:hAnsi="Arial" w:cs="Arial"/>
                <w:i/>
                <w:iCs/>
                <w:sz w:val="17"/>
                <w:szCs w:val="17"/>
              </w:rPr>
              <w:t>short position</w:t>
            </w:r>
          </w:p>
        </w:tc>
        <w:tc>
          <w:tcPr>
            <w:tcW w:w="1065" w:type="pct"/>
            <w:hideMark/>
          </w:tcPr>
          <w:p w14:paraId="657AAA4C" w14:textId="77777777" w:rsidR="001A0ECD" w:rsidRPr="006C2A90" w:rsidRDefault="001A0ECD" w:rsidP="00E738E0">
            <w:pPr>
              <w:widowControl w:val="0"/>
              <w:spacing w:before="40" w:after="40"/>
              <w:ind w:left="80" w:right="80"/>
              <w:rPr>
                <w:rFonts w:ascii="Arial" w:eastAsia="Times New Roman" w:hAnsi="Arial" w:cs="Arial"/>
                <w:sz w:val="17"/>
                <w:szCs w:val="17"/>
              </w:rPr>
            </w:pPr>
            <w:r w:rsidRPr="006C2A90">
              <w:rPr>
                <w:rFonts w:ascii="Arial" w:eastAsia="Times New Roman" w:hAnsi="Arial" w:cs="Arial"/>
                <w:b/>
                <w:bCs/>
                <w:sz w:val="17"/>
                <w:szCs w:val="17"/>
              </w:rPr>
              <w:t>Number of</w:t>
            </w:r>
            <w:r>
              <w:rPr>
                <w:rFonts w:ascii="Arial" w:eastAsia="Times New Roman" w:hAnsi="Arial" w:cs="Arial"/>
                <w:sz w:val="17"/>
                <w:szCs w:val="17"/>
              </w:rPr>
              <w:br/>
            </w:r>
            <w:r w:rsidRPr="006C2A90">
              <w:rPr>
                <w:rFonts w:ascii="Arial" w:eastAsia="Times New Roman" w:hAnsi="Arial" w:cs="Arial"/>
                <w:b/>
                <w:bCs/>
                <w:sz w:val="17"/>
                <w:szCs w:val="17"/>
              </w:rPr>
              <w:t>reference</w:t>
            </w:r>
            <w:r>
              <w:rPr>
                <w:rFonts w:ascii="Arial" w:eastAsia="Times New Roman" w:hAnsi="Arial" w:cs="Arial"/>
                <w:sz w:val="17"/>
                <w:szCs w:val="17"/>
              </w:rPr>
              <w:br/>
            </w:r>
            <w:r w:rsidRPr="006C2A90">
              <w:rPr>
                <w:rFonts w:ascii="Arial" w:eastAsia="Times New Roman" w:hAnsi="Arial" w:cs="Arial"/>
                <w:b/>
                <w:bCs/>
                <w:sz w:val="17"/>
                <w:szCs w:val="17"/>
              </w:rPr>
              <w:t>securities</w:t>
            </w:r>
            <w:r>
              <w:rPr>
                <w:rFonts w:ascii="Arial" w:eastAsia="Times New Roman" w:hAnsi="Arial" w:cs="Arial"/>
                <w:sz w:val="17"/>
                <w:szCs w:val="17"/>
              </w:rPr>
              <w:br/>
            </w:r>
            <w:r w:rsidRPr="006C2A90">
              <w:rPr>
                <w:rFonts w:ascii="Arial" w:eastAsia="Times New Roman" w:hAnsi="Arial" w:cs="Arial"/>
                <w:sz w:val="17"/>
                <w:szCs w:val="17"/>
              </w:rPr>
              <w:t>(Note 5)</w:t>
            </w:r>
          </w:p>
        </w:tc>
        <w:tc>
          <w:tcPr>
            <w:tcW w:w="886" w:type="pct"/>
            <w:hideMark/>
          </w:tcPr>
          <w:p w14:paraId="2DE405F8" w14:textId="77777777" w:rsidR="001A0ECD" w:rsidRPr="006C2A90" w:rsidRDefault="001A0ECD" w:rsidP="00E738E0">
            <w:pPr>
              <w:widowControl w:val="0"/>
              <w:spacing w:before="40" w:after="40"/>
              <w:ind w:left="80" w:right="80"/>
              <w:rPr>
                <w:rFonts w:ascii="Arial" w:eastAsia="Times New Roman" w:hAnsi="Arial" w:cs="Arial"/>
                <w:sz w:val="17"/>
                <w:szCs w:val="17"/>
              </w:rPr>
            </w:pPr>
            <w:r w:rsidRPr="006C2A90">
              <w:rPr>
                <w:rFonts w:ascii="Arial" w:eastAsia="Times New Roman" w:hAnsi="Arial" w:cs="Arial"/>
                <w:b/>
                <w:bCs/>
                <w:sz w:val="17"/>
                <w:szCs w:val="17"/>
              </w:rPr>
              <w:t>Price</w:t>
            </w:r>
            <w:r>
              <w:rPr>
                <w:rFonts w:ascii="Arial" w:eastAsia="Times New Roman" w:hAnsi="Arial" w:cs="Arial"/>
                <w:sz w:val="17"/>
                <w:szCs w:val="17"/>
              </w:rPr>
              <w:br/>
            </w:r>
            <w:r w:rsidRPr="006C2A90">
              <w:rPr>
                <w:rFonts w:ascii="Arial" w:eastAsia="Times New Roman" w:hAnsi="Arial" w:cs="Arial"/>
                <w:b/>
                <w:bCs/>
                <w:sz w:val="17"/>
                <w:szCs w:val="17"/>
              </w:rPr>
              <w:t>per unit</w:t>
            </w:r>
            <w:r>
              <w:rPr>
                <w:rFonts w:ascii="Arial" w:eastAsia="Times New Roman" w:hAnsi="Arial" w:cs="Arial"/>
                <w:sz w:val="17"/>
                <w:szCs w:val="17"/>
              </w:rPr>
              <w:br/>
            </w:r>
            <w:r w:rsidRPr="006C2A90">
              <w:rPr>
                <w:rFonts w:ascii="Arial" w:eastAsia="Times New Roman" w:hAnsi="Arial" w:cs="Arial"/>
                <w:sz w:val="17"/>
                <w:szCs w:val="17"/>
              </w:rPr>
              <w:t>(Note 4)</w:t>
            </w:r>
          </w:p>
        </w:tc>
      </w:tr>
      <w:tr w:rsidR="001A0ECD" w:rsidRPr="006C2A90" w14:paraId="0861AC6D" w14:textId="77777777" w:rsidTr="001A0ECD">
        <w:trPr>
          <w:divId w:val="181632622"/>
        </w:trPr>
        <w:tc>
          <w:tcPr>
            <w:tcW w:w="756" w:type="pct"/>
          </w:tcPr>
          <w:p w14:paraId="012B01A9" w14:textId="77777777" w:rsidR="001A0ECD" w:rsidRPr="006C2A90" w:rsidRDefault="001A0ECD" w:rsidP="00E738E0">
            <w:pPr>
              <w:widowControl w:val="0"/>
              <w:spacing w:before="40" w:after="40"/>
              <w:ind w:left="80" w:right="80"/>
              <w:rPr>
                <w:rFonts w:ascii="Arial" w:eastAsia="Times New Roman" w:hAnsi="Arial" w:cs="Arial"/>
                <w:b/>
                <w:bCs/>
                <w:sz w:val="17"/>
                <w:szCs w:val="17"/>
              </w:rPr>
            </w:pPr>
          </w:p>
        </w:tc>
        <w:tc>
          <w:tcPr>
            <w:tcW w:w="939" w:type="pct"/>
          </w:tcPr>
          <w:p w14:paraId="69EB527C" w14:textId="77777777" w:rsidR="001A0ECD" w:rsidRPr="006C2A90" w:rsidRDefault="001A0ECD" w:rsidP="00E738E0">
            <w:pPr>
              <w:widowControl w:val="0"/>
              <w:spacing w:before="40" w:after="40"/>
              <w:ind w:left="80" w:right="80"/>
              <w:rPr>
                <w:rFonts w:ascii="Arial" w:eastAsia="Times New Roman" w:hAnsi="Arial" w:cs="Arial"/>
                <w:b/>
                <w:bCs/>
                <w:sz w:val="17"/>
                <w:szCs w:val="17"/>
              </w:rPr>
            </w:pPr>
          </w:p>
        </w:tc>
        <w:tc>
          <w:tcPr>
            <w:tcW w:w="1354" w:type="pct"/>
          </w:tcPr>
          <w:p w14:paraId="03C851B1" w14:textId="77777777" w:rsidR="001A0ECD" w:rsidRPr="006C2A90" w:rsidRDefault="001A0ECD" w:rsidP="00E738E0">
            <w:pPr>
              <w:widowControl w:val="0"/>
              <w:spacing w:before="40" w:after="40"/>
              <w:ind w:left="80" w:right="80"/>
              <w:rPr>
                <w:rFonts w:ascii="Arial" w:eastAsia="Times New Roman" w:hAnsi="Arial" w:cs="Arial"/>
                <w:b/>
                <w:bCs/>
                <w:sz w:val="17"/>
                <w:szCs w:val="17"/>
              </w:rPr>
            </w:pPr>
          </w:p>
        </w:tc>
        <w:tc>
          <w:tcPr>
            <w:tcW w:w="1065" w:type="pct"/>
          </w:tcPr>
          <w:p w14:paraId="36F2AECB" w14:textId="77777777" w:rsidR="001A0ECD" w:rsidRPr="006C2A90" w:rsidRDefault="001A0ECD" w:rsidP="00E738E0">
            <w:pPr>
              <w:widowControl w:val="0"/>
              <w:spacing w:before="40" w:after="40"/>
              <w:ind w:left="80" w:right="80"/>
              <w:rPr>
                <w:rFonts w:ascii="Arial" w:eastAsia="Times New Roman" w:hAnsi="Arial" w:cs="Arial"/>
                <w:b/>
                <w:bCs/>
                <w:sz w:val="17"/>
                <w:szCs w:val="17"/>
              </w:rPr>
            </w:pPr>
          </w:p>
        </w:tc>
        <w:tc>
          <w:tcPr>
            <w:tcW w:w="886" w:type="pct"/>
          </w:tcPr>
          <w:p w14:paraId="17288421" w14:textId="77777777" w:rsidR="001A0ECD" w:rsidRPr="006C2A90" w:rsidRDefault="001A0ECD" w:rsidP="00E738E0">
            <w:pPr>
              <w:widowControl w:val="0"/>
              <w:spacing w:before="40" w:after="40"/>
              <w:ind w:left="80" w:right="80"/>
              <w:rPr>
                <w:rFonts w:ascii="Arial" w:eastAsia="Times New Roman" w:hAnsi="Arial" w:cs="Arial"/>
                <w:b/>
                <w:bCs/>
                <w:sz w:val="17"/>
                <w:szCs w:val="17"/>
              </w:rPr>
            </w:pPr>
          </w:p>
        </w:tc>
      </w:tr>
    </w:tbl>
    <w:p w14:paraId="26207B2F" w14:textId="77777777" w:rsidR="001A0ECD" w:rsidRPr="006C2A90" w:rsidRDefault="001A0ECD" w:rsidP="001A0ECD">
      <w:pPr>
        <w:pStyle w:val="NormalWeb"/>
        <w:widowControl w:val="0"/>
        <w:spacing w:before="0" w:beforeAutospacing="0" w:after="0" w:afterAutospacing="0"/>
        <w:ind w:left="720" w:right="720"/>
        <w:jc w:val="both"/>
        <w:divId w:val="181632622"/>
        <w:rPr>
          <w:rFonts w:ascii="Arial" w:hAnsi="Arial" w:cs="Arial"/>
          <w:sz w:val="17"/>
          <w:szCs w:val="17"/>
        </w:rPr>
      </w:pPr>
    </w:p>
    <w:p w14:paraId="47228CA5" w14:textId="77777777" w:rsidR="001A0ECD" w:rsidRDefault="001A0ECD" w:rsidP="001A0ECD">
      <w:pPr>
        <w:pStyle w:val="NormalWeb"/>
        <w:widowControl w:val="0"/>
        <w:spacing w:before="0" w:beforeAutospacing="0" w:after="0" w:afterAutospacing="0"/>
        <w:ind w:left="1440" w:right="720" w:hanging="720"/>
        <w:jc w:val="both"/>
        <w:divId w:val="181632622"/>
        <w:rPr>
          <w:rFonts w:ascii="Arial" w:hAnsi="Arial" w:cs="Arial"/>
          <w:b/>
          <w:bCs/>
          <w:sz w:val="17"/>
          <w:szCs w:val="17"/>
        </w:rPr>
      </w:pPr>
      <w:r w:rsidRPr="006C2A90">
        <w:rPr>
          <w:rFonts w:ascii="Arial" w:hAnsi="Arial" w:cs="Arial"/>
          <w:b/>
          <w:bCs/>
          <w:sz w:val="17"/>
          <w:szCs w:val="17"/>
        </w:rPr>
        <w:t>(c)</w:t>
      </w:r>
      <w:r>
        <w:rPr>
          <w:rFonts w:ascii="Arial" w:hAnsi="Arial" w:cs="Arial"/>
          <w:b/>
          <w:bCs/>
          <w:sz w:val="17"/>
          <w:szCs w:val="17"/>
        </w:rPr>
        <w:tab/>
      </w:r>
      <w:r w:rsidRPr="006C2A90">
        <w:rPr>
          <w:rFonts w:ascii="Arial" w:hAnsi="Arial" w:cs="Arial"/>
          <w:b/>
          <w:bCs/>
          <w:sz w:val="17"/>
          <w:szCs w:val="17"/>
        </w:rPr>
        <w:t>Stock-settled derivative transactions (including options)</w:t>
      </w:r>
    </w:p>
    <w:p w14:paraId="137A763A" w14:textId="77777777" w:rsidR="001A0ECD" w:rsidRDefault="001A0ECD" w:rsidP="001A0ECD">
      <w:pPr>
        <w:pStyle w:val="NormalWeb"/>
        <w:widowControl w:val="0"/>
        <w:spacing w:before="0" w:beforeAutospacing="0" w:after="0" w:afterAutospacing="0"/>
        <w:ind w:left="1440" w:right="720" w:hanging="720"/>
        <w:jc w:val="both"/>
        <w:divId w:val="181632622"/>
        <w:rPr>
          <w:rFonts w:ascii="Arial" w:hAnsi="Arial" w:cs="Arial"/>
          <w:b/>
          <w:bCs/>
          <w:sz w:val="17"/>
          <w:szCs w:val="17"/>
        </w:rPr>
      </w:pPr>
    </w:p>
    <w:p w14:paraId="5C165234" w14:textId="77777777" w:rsidR="001A0ECD" w:rsidRDefault="001A0ECD" w:rsidP="001A0ECD">
      <w:pPr>
        <w:pStyle w:val="NormalWeb"/>
        <w:widowControl w:val="0"/>
        <w:spacing w:before="0" w:beforeAutospacing="0" w:after="0" w:afterAutospacing="0"/>
        <w:ind w:left="1440" w:right="720" w:hanging="720"/>
        <w:jc w:val="both"/>
        <w:divId w:val="181632622"/>
        <w:rPr>
          <w:rFonts w:ascii="Arial" w:hAnsi="Arial" w:cs="Arial"/>
          <w:b/>
          <w:bCs/>
          <w:sz w:val="17"/>
          <w:szCs w:val="17"/>
        </w:rPr>
      </w:pPr>
      <w:r w:rsidRPr="006C2A90">
        <w:rPr>
          <w:rFonts w:ascii="Arial" w:hAnsi="Arial" w:cs="Arial"/>
          <w:b/>
          <w:bCs/>
          <w:sz w:val="17"/>
          <w:szCs w:val="17"/>
        </w:rPr>
        <w:t>(i)</w:t>
      </w:r>
      <w:r>
        <w:rPr>
          <w:rFonts w:ascii="Arial" w:hAnsi="Arial" w:cs="Arial"/>
          <w:b/>
          <w:bCs/>
          <w:sz w:val="17"/>
          <w:szCs w:val="17"/>
        </w:rPr>
        <w:tab/>
      </w:r>
      <w:r w:rsidRPr="006C2A90">
        <w:rPr>
          <w:rFonts w:ascii="Arial" w:hAnsi="Arial" w:cs="Arial"/>
          <w:b/>
          <w:bCs/>
          <w:sz w:val="17"/>
          <w:szCs w:val="17"/>
        </w:rPr>
        <w:t>Writing, selling, purchasing or varying</w:t>
      </w:r>
    </w:p>
    <w:p w14:paraId="5F5C8B80" w14:textId="77777777" w:rsidR="001A0ECD" w:rsidRPr="006C2A90" w:rsidRDefault="001A0ECD" w:rsidP="001A0ECD">
      <w:pPr>
        <w:pStyle w:val="NormalWeb"/>
        <w:widowControl w:val="0"/>
        <w:spacing w:before="0" w:beforeAutospacing="0" w:after="0" w:afterAutospacing="0"/>
        <w:ind w:left="1440" w:right="720" w:hanging="720"/>
        <w:jc w:val="both"/>
        <w:divId w:val="181632622"/>
        <w:rPr>
          <w:rFonts w:ascii="Arial" w:hAnsi="Arial" w:cs="Arial"/>
          <w:sz w:val="17"/>
          <w:szCs w:val="17"/>
        </w:rPr>
      </w:pPr>
    </w:p>
    <w:tbl>
      <w:tblPr>
        <w:tblW w:w="4174" w:type="pct"/>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617"/>
        <w:gridCol w:w="848"/>
        <w:gridCol w:w="838"/>
        <w:gridCol w:w="714"/>
        <w:gridCol w:w="768"/>
        <w:gridCol w:w="765"/>
        <w:gridCol w:w="539"/>
        <w:gridCol w:w="704"/>
      </w:tblGrid>
      <w:tr w:rsidR="001A0ECD" w:rsidRPr="00027D92" w14:paraId="560FE4B2" w14:textId="77777777" w:rsidTr="001A0ECD">
        <w:trPr>
          <w:divId w:val="181632622"/>
        </w:trPr>
        <w:tc>
          <w:tcPr>
            <w:tcW w:w="533" w:type="pct"/>
            <w:hideMark/>
          </w:tcPr>
          <w:p w14:paraId="7C609BF1" w14:textId="77777777" w:rsidR="001A0ECD" w:rsidRPr="00027D92" w:rsidRDefault="001A0ECD" w:rsidP="00E738E0">
            <w:pPr>
              <w:widowControl w:val="0"/>
              <w:spacing w:before="40" w:after="40"/>
              <w:ind w:left="40" w:right="40"/>
              <w:rPr>
                <w:rFonts w:ascii="Arial" w:eastAsia="Times New Roman" w:hAnsi="Arial" w:cs="Arial"/>
                <w:sz w:val="13"/>
                <w:szCs w:val="17"/>
              </w:rPr>
            </w:pPr>
            <w:r w:rsidRPr="0069690D">
              <w:rPr>
                <w:rFonts w:ascii="Arial" w:eastAsia="Times New Roman" w:hAnsi="Arial" w:cs="Arial"/>
                <w:b/>
                <w:bCs/>
                <w:sz w:val="13"/>
                <w:szCs w:val="17"/>
              </w:rPr>
              <w:t xml:space="preserve">Class of </w:t>
            </w:r>
            <w:r w:rsidRPr="0069690D">
              <w:rPr>
                <w:rFonts w:ascii="Arial" w:eastAsia="Times New Roman" w:hAnsi="Arial" w:cs="Arial"/>
                <w:b/>
                <w:bCs/>
                <w:sz w:val="13"/>
                <w:szCs w:val="17"/>
              </w:rPr>
              <w:br/>
              <w:t xml:space="preserve">relevant </w:t>
            </w:r>
            <w:r w:rsidRPr="0069690D">
              <w:rPr>
                <w:rFonts w:ascii="Arial" w:eastAsia="Times New Roman" w:hAnsi="Arial" w:cs="Arial"/>
                <w:b/>
                <w:bCs/>
                <w:sz w:val="13"/>
                <w:szCs w:val="17"/>
              </w:rPr>
              <w:br/>
              <w:t>security</w:t>
            </w:r>
          </w:p>
        </w:tc>
        <w:tc>
          <w:tcPr>
            <w:tcW w:w="732" w:type="pct"/>
            <w:hideMark/>
          </w:tcPr>
          <w:p w14:paraId="214B62B7" w14:textId="77777777" w:rsidR="001A0ECD" w:rsidRPr="0069690D" w:rsidRDefault="001A0ECD" w:rsidP="00E738E0">
            <w:pPr>
              <w:widowControl w:val="0"/>
              <w:spacing w:before="40" w:after="40"/>
              <w:ind w:left="40" w:right="40"/>
              <w:rPr>
                <w:rFonts w:ascii="Arial" w:eastAsia="Times New Roman" w:hAnsi="Arial" w:cs="Arial"/>
                <w:sz w:val="13"/>
                <w:szCs w:val="17"/>
              </w:rPr>
            </w:pPr>
            <w:r w:rsidRPr="0069690D">
              <w:rPr>
                <w:rFonts w:ascii="Arial" w:eastAsia="Times New Roman" w:hAnsi="Arial" w:cs="Arial"/>
                <w:b/>
                <w:bCs/>
                <w:color w:val="000000"/>
                <w:sz w:val="13"/>
                <w:szCs w:val="13"/>
              </w:rPr>
              <w:t xml:space="preserve">Product </w:t>
            </w:r>
            <w:r w:rsidRPr="0069690D">
              <w:rPr>
                <w:rFonts w:ascii="Arial" w:hAnsi="Arial" w:cs="Arial"/>
                <w:b/>
                <w:bCs/>
                <w:sz w:val="13"/>
                <w:szCs w:val="13"/>
              </w:rPr>
              <w:br/>
            </w:r>
            <w:r w:rsidRPr="0069690D">
              <w:rPr>
                <w:rFonts w:ascii="Arial" w:eastAsia="Times New Roman" w:hAnsi="Arial" w:cs="Arial"/>
                <w:b/>
                <w:bCs/>
                <w:color w:val="000000"/>
                <w:sz w:val="13"/>
                <w:szCs w:val="13"/>
              </w:rPr>
              <w:t xml:space="preserve">description </w:t>
            </w:r>
            <w:r w:rsidRPr="0069690D">
              <w:rPr>
                <w:rFonts w:ascii="Arial" w:hAnsi="Arial" w:cs="Arial"/>
                <w:b/>
                <w:bCs/>
                <w:sz w:val="13"/>
                <w:szCs w:val="13"/>
              </w:rPr>
              <w:br/>
            </w:r>
            <w:r w:rsidRPr="0069690D">
              <w:rPr>
                <w:rFonts w:ascii="Arial" w:eastAsia="Times New Roman" w:hAnsi="Arial" w:cs="Arial"/>
                <w:i/>
                <w:iCs/>
                <w:color w:val="000000"/>
                <w:sz w:val="13"/>
                <w:szCs w:val="13"/>
              </w:rPr>
              <w:t>e.g. call option</w:t>
            </w:r>
          </w:p>
        </w:tc>
        <w:tc>
          <w:tcPr>
            <w:tcW w:w="723" w:type="pct"/>
            <w:hideMark/>
          </w:tcPr>
          <w:p w14:paraId="6416CB30" w14:textId="77777777" w:rsidR="001A0ECD" w:rsidRPr="00027D92" w:rsidRDefault="001A0ECD" w:rsidP="00E738E0">
            <w:pPr>
              <w:widowControl w:val="0"/>
              <w:spacing w:before="40" w:after="40"/>
              <w:ind w:left="40" w:right="40"/>
              <w:rPr>
                <w:rFonts w:ascii="Arial" w:eastAsia="Times New Roman" w:hAnsi="Arial" w:cs="Arial"/>
                <w:sz w:val="13"/>
                <w:szCs w:val="17"/>
              </w:rPr>
            </w:pPr>
            <w:r w:rsidRPr="0069690D">
              <w:rPr>
                <w:rFonts w:ascii="Arial" w:eastAsia="Times New Roman" w:hAnsi="Arial" w:cs="Arial"/>
                <w:b/>
                <w:bCs/>
                <w:sz w:val="13"/>
                <w:szCs w:val="17"/>
              </w:rPr>
              <w:t xml:space="preserve">Writing, </w:t>
            </w:r>
            <w:r w:rsidRPr="0069690D">
              <w:rPr>
                <w:rFonts w:ascii="Arial" w:eastAsia="Times New Roman" w:hAnsi="Arial" w:cs="Arial"/>
                <w:b/>
                <w:bCs/>
                <w:sz w:val="13"/>
                <w:szCs w:val="17"/>
              </w:rPr>
              <w:br/>
              <w:t>purchasing,</w:t>
            </w:r>
            <w:r w:rsidRPr="0069690D">
              <w:rPr>
                <w:rFonts w:ascii="Arial" w:eastAsia="Times New Roman" w:hAnsi="Arial" w:cs="Arial"/>
                <w:b/>
                <w:bCs/>
                <w:sz w:val="13"/>
                <w:szCs w:val="17"/>
              </w:rPr>
              <w:br/>
              <w:t>selling,</w:t>
            </w:r>
            <w:r w:rsidRPr="0069690D">
              <w:rPr>
                <w:rFonts w:ascii="Arial" w:eastAsia="Times New Roman" w:hAnsi="Arial" w:cs="Arial"/>
                <w:b/>
                <w:bCs/>
                <w:sz w:val="13"/>
                <w:szCs w:val="17"/>
              </w:rPr>
              <w:br/>
              <w:t>varying etc.</w:t>
            </w:r>
          </w:p>
        </w:tc>
        <w:tc>
          <w:tcPr>
            <w:tcW w:w="616" w:type="pct"/>
            <w:hideMark/>
          </w:tcPr>
          <w:p w14:paraId="597DDFEE" w14:textId="77777777" w:rsidR="001A0ECD" w:rsidRPr="00027D92" w:rsidRDefault="001A0ECD" w:rsidP="00E738E0">
            <w:pPr>
              <w:widowControl w:val="0"/>
              <w:spacing w:before="40" w:after="40"/>
              <w:ind w:left="40" w:right="40"/>
              <w:rPr>
                <w:rFonts w:ascii="Arial" w:eastAsia="Times New Roman" w:hAnsi="Arial" w:cs="Arial"/>
                <w:sz w:val="13"/>
                <w:szCs w:val="17"/>
              </w:rPr>
            </w:pPr>
            <w:r w:rsidRPr="0069690D">
              <w:rPr>
                <w:rFonts w:ascii="Arial" w:eastAsia="Times New Roman" w:hAnsi="Arial" w:cs="Arial"/>
                <w:b/>
                <w:bCs/>
                <w:sz w:val="13"/>
                <w:szCs w:val="17"/>
              </w:rPr>
              <w:t xml:space="preserve">Number </w:t>
            </w:r>
            <w:r w:rsidRPr="0069690D">
              <w:rPr>
                <w:rFonts w:ascii="Arial" w:eastAsia="Times New Roman" w:hAnsi="Arial" w:cs="Arial"/>
                <w:b/>
                <w:bCs/>
                <w:sz w:val="13"/>
                <w:szCs w:val="17"/>
              </w:rPr>
              <w:br/>
              <w:t xml:space="preserve">of </w:t>
            </w:r>
            <w:r w:rsidRPr="0069690D">
              <w:rPr>
                <w:rFonts w:ascii="Arial" w:eastAsia="Times New Roman" w:hAnsi="Arial" w:cs="Arial"/>
                <w:b/>
                <w:bCs/>
                <w:sz w:val="13"/>
                <w:szCs w:val="17"/>
              </w:rPr>
              <w:br/>
              <w:t xml:space="preserve">securities </w:t>
            </w:r>
            <w:r w:rsidRPr="0069690D">
              <w:rPr>
                <w:rFonts w:ascii="Arial" w:eastAsia="Times New Roman" w:hAnsi="Arial" w:cs="Arial"/>
                <w:b/>
                <w:bCs/>
                <w:sz w:val="13"/>
                <w:szCs w:val="17"/>
              </w:rPr>
              <w:br/>
              <w:t xml:space="preserve">to which </w:t>
            </w:r>
            <w:r w:rsidRPr="0069690D">
              <w:rPr>
                <w:rFonts w:ascii="Arial" w:eastAsia="Times New Roman" w:hAnsi="Arial" w:cs="Arial"/>
                <w:b/>
                <w:bCs/>
                <w:sz w:val="13"/>
                <w:szCs w:val="17"/>
              </w:rPr>
              <w:br/>
              <w:t xml:space="preserve">option </w:t>
            </w:r>
            <w:r w:rsidRPr="0069690D">
              <w:rPr>
                <w:rFonts w:ascii="Arial" w:eastAsia="Times New Roman" w:hAnsi="Arial" w:cs="Arial"/>
                <w:b/>
                <w:bCs/>
                <w:sz w:val="13"/>
                <w:szCs w:val="17"/>
              </w:rPr>
              <w:br/>
              <w:t>relates</w:t>
            </w:r>
            <w:r w:rsidRPr="0069690D">
              <w:rPr>
                <w:rFonts w:ascii="Arial" w:eastAsia="Times New Roman" w:hAnsi="Arial" w:cs="Arial"/>
                <w:b/>
                <w:bCs/>
                <w:sz w:val="13"/>
                <w:szCs w:val="17"/>
              </w:rPr>
              <w:br/>
            </w:r>
            <w:r w:rsidRPr="0069690D">
              <w:rPr>
                <w:rFonts w:ascii="Arial" w:eastAsia="Times New Roman" w:hAnsi="Arial" w:cs="Arial"/>
                <w:bCs/>
                <w:sz w:val="13"/>
                <w:szCs w:val="17"/>
              </w:rPr>
              <w:t>(Note 5)</w:t>
            </w:r>
          </w:p>
        </w:tc>
        <w:tc>
          <w:tcPr>
            <w:tcW w:w="663" w:type="pct"/>
            <w:hideMark/>
          </w:tcPr>
          <w:p w14:paraId="4D049217" w14:textId="77777777" w:rsidR="001A0ECD" w:rsidRPr="00027D92" w:rsidRDefault="001A0ECD" w:rsidP="00E738E0">
            <w:pPr>
              <w:widowControl w:val="0"/>
              <w:spacing w:before="40" w:after="40"/>
              <w:ind w:left="40" w:right="40"/>
              <w:rPr>
                <w:rFonts w:ascii="Arial" w:eastAsia="Times New Roman" w:hAnsi="Arial" w:cs="Arial"/>
                <w:sz w:val="13"/>
                <w:szCs w:val="17"/>
              </w:rPr>
            </w:pPr>
            <w:r w:rsidRPr="0069690D">
              <w:rPr>
                <w:rFonts w:ascii="Arial" w:eastAsia="Times New Roman" w:hAnsi="Arial" w:cs="Arial"/>
                <w:b/>
                <w:bCs/>
                <w:sz w:val="13"/>
                <w:szCs w:val="17"/>
              </w:rPr>
              <w:t xml:space="preserve">Exercise </w:t>
            </w:r>
            <w:r w:rsidRPr="0069690D">
              <w:rPr>
                <w:rFonts w:ascii="Arial" w:eastAsia="Times New Roman" w:hAnsi="Arial" w:cs="Arial"/>
                <w:b/>
                <w:bCs/>
                <w:sz w:val="13"/>
                <w:szCs w:val="17"/>
              </w:rPr>
              <w:br/>
              <w:t xml:space="preserve">price per </w:t>
            </w:r>
            <w:r w:rsidRPr="0069690D">
              <w:rPr>
                <w:rFonts w:ascii="Arial" w:eastAsia="Times New Roman" w:hAnsi="Arial" w:cs="Arial"/>
                <w:b/>
                <w:bCs/>
                <w:sz w:val="13"/>
                <w:szCs w:val="17"/>
              </w:rPr>
              <w:br/>
              <w:t>unit</w:t>
            </w:r>
          </w:p>
        </w:tc>
        <w:tc>
          <w:tcPr>
            <w:tcW w:w="660" w:type="pct"/>
          </w:tcPr>
          <w:p w14:paraId="43655406" w14:textId="77777777" w:rsidR="001A0ECD" w:rsidRPr="00027D92" w:rsidRDefault="001A0ECD" w:rsidP="00E738E0">
            <w:pPr>
              <w:widowControl w:val="0"/>
              <w:spacing w:before="40" w:after="40"/>
              <w:ind w:left="40" w:right="40"/>
              <w:rPr>
                <w:rFonts w:ascii="Arial" w:eastAsia="Times New Roman" w:hAnsi="Arial" w:cs="Arial"/>
                <w:b/>
                <w:bCs/>
                <w:sz w:val="13"/>
                <w:szCs w:val="17"/>
              </w:rPr>
            </w:pPr>
            <w:r w:rsidRPr="0069690D">
              <w:rPr>
                <w:rFonts w:ascii="Arial" w:eastAsia="Times New Roman" w:hAnsi="Arial" w:cs="Arial"/>
                <w:b/>
                <w:bCs/>
                <w:sz w:val="13"/>
                <w:szCs w:val="17"/>
              </w:rPr>
              <w:t>Type</w:t>
            </w:r>
            <w:r w:rsidRPr="0069690D">
              <w:rPr>
                <w:rFonts w:ascii="Arial" w:eastAsia="Times New Roman" w:hAnsi="Arial" w:cs="Arial"/>
                <w:b/>
                <w:bCs/>
                <w:sz w:val="13"/>
                <w:szCs w:val="17"/>
              </w:rPr>
              <w:br/>
            </w:r>
            <w:r w:rsidRPr="0080554A">
              <w:rPr>
                <w:rFonts w:ascii="Arial" w:eastAsia="Times New Roman" w:hAnsi="Arial" w:cs="Arial"/>
                <w:bCs/>
                <w:i/>
                <w:sz w:val="13"/>
                <w:szCs w:val="17"/>
              </w:rPr>
              <w:t xml:space="preserve">e.g. </w:t>
            </w:r>
            <w:r w:rsidRPr="0080554A">
              <w:rPr>
                <w:rFonts w:ascii="Arial" w:eastAsia="Times New Roman" w:hAnsi="Arial" w:cs="Arial"/>
                <w:bCs/>
                <w:i/>
                <w:sz w:val="13"/>
                <w:szCs w:val="17"/>
              </w:rPr>
              <w:br/>
              <w:t xml:space="preserve">American, </w:t>
            </w:r>
            <w:r w:rsidRPr="0080554A">
              <w:rPr>
                <w:rFonts w:ascii="Arial" w:eastAsia="Times New Roman" w:hAnsi="Arial" w:cs="Arial"/>
                <w:bCs/>
                <w:i/>
                <w:sz w:val="13"/>
                <w:szCs w:val="17"/>
              </w:rPr>
              <w:br/>
              <w:t xml:space="preserve">European </w:t>
            </w:r>
            <w:r w:rsidRPr="0080554A">
              <w:rPr>
                <w:rFonts w:ascii="Arial" w:eastAsia="Times New Roman" w:hAnsi="Arial" w:cs="Arial"/>
                <w:bCs/>
                <w:i/>
                <w:sz w:val="13"/>
                <w:szCs w:val="17"/>
              </w:rPr>
              <w:br/>
              <w:t>etc.</w:t>
            </w:r>
          </w:p>
        </w:tc>
        <w:tc>
          <w:tcPr>
            <w:tcW w:w="465" w:type="pct"/>
            <w:hideMark/>
          </w:tcPr>
          <w:p w14:paraId="21553197" w14:textId="77777777" w:rsidR="001A0ECD" w:rsidRPr="00027D92" w:rsidRDefault="001A0ECD" w:rsidP="00E738E0">
            <w:pPr>
              <w:widowControl w:val="0"/>
              <w:spacing w:before="40" w:after="40"/>
              <w:ind w:left="40" w:right="40"/>
              <w:rPr>
                <w:rFonts w:ascii="Arial" w:eastAsia="Times New Roman" w:hAnsi="Arial" w:cs="Arial"/>
                <w:sz w:val="13"/>
                <w:szCs w:val="17"/>
              </w:rPr>
            </w:pPr>
            <w:r w:rsidRPr="00027D92">
              <w:rPr>
                <w:rFonts w:ascii="Arial" w:eastAsia="Times New Roman" w:hAnsi="Arial" w:cs="Arial"/>
                <w:b/>
                <w:bCs/>
                <w:sz w:val="13"/>
                <w:szCs w:val="17"/>
              </w:rPr>
              <w:t>Expiry</w:t>
            </w:r>
            <w:r w:rsidRPr="00027D92">
              <w:rPr>
                <w:rFonts w:ascii="Arial" w:eastAsia="Times New Roman" w:hAnsi="Arial" w:cs="Arial"/>
                <w:sz w:val="13"/>
                <w:szCs w:val="17"/>
              </w:rPr>
              <w:br/>
            </w:r>
            <w:r w:rsidRPr="00027D92">
              <w:rPr>
                <w:rFonts w:ascii="Arial" w:eastAsia="Times New Roman" w:hAnsi="Arial" w:cs="Arial"/>
                <w:b/>
                <w:bCs/>
                <w:sz w:val="13"/>
                <w:szCs w:val="17"/>
              </w:rPr>
              <w:t>date</w:t>
            </w:r>
          </w:p>
        </w:tc>
        <w:tc>
          <w:tcPr>
            <w:tcW w:w="609" w:type="pct"/>
            <w:hideMark/>
          </w:tcPr>
          <w:p w14:paraId="5C5C254D" w14:textId="77777777" w:rsidR="001A0ECD" w:rsidRPr="00027D92" w:rsidRDefault="001A0ECD" w:rsidP="00E738E0">
            <w:pPr>
              <w:widowControl w:val="0"/>
              <w:spacing w:before="40" w:after="40"/>
              <w:ind w:left="40" w:right="40"/>
              <w:rPr>
                <w:rFonts w:ascii="Arial" w:eastAsia="Times New Roman" w:hAnsi="Arial" w:cs="Arial"/>
                <w:sz w:val="13"/>
                <w:szCs w:val="17"/>
              </w:rPr>
            </w:pPr>
            <w:r w:rsidRPr="00027D92">
              <w:rPr>
                <w:rFonts w:ascii="Arial" w:eastAsia="Times New Roman" w:hAnsi="Arial" w:cs="Arial"/>
                <w:b/>
                <w:bCs/>
                <w:sz w:val="13"/>
                <w:szCs w:val="17"/>
              </w:rPr>
              <w:t>Option</w:t>
            </w:r>
            <w:r w:rsidRPr="00027D92">
              <w:rPr>
                <w:rFonts w:ascii="Arial" w:eastAsia="Times New Roman" w:hAnsi="Arial" w:cs="Arial"/>
                <w:sz w:val="13"/>
                <w:szCs w:val="17"/>
              </w:rPr>
              <w:br/>
            </w:r>
            <w:r w:rsidRPr="00027D92">
              <w:rPr>
                <w:rFonts w:ascii="Arial" w:eastAsia="Times New Roman" w:hAnsi="Arial" w:cs="Arial"/>
                <w:b/>
                <w:bCs/>
                <w:sz w:val="13"/>
                <w:szCs w:val="17"/>
              </w:rPr>
              <w:t>money</w:t>
            </w:r>
            <w:r w:rsidRPr="00027D92">
              <w:rPr>
                <w:rFonts w:ascii="Arial" w:eastAsia="Times New Roman" w:hAnsi="Arial" w:cs="Arial"/>
                <w:sz w:val="13"/>
                <w:szCs w:val="17"/>
              </w:rPr>
              <w:br/>
            </w:r>
            <w:r w:rsidRPr="00027D92">
              <w:rPr>
                <w:rFonts w:ascii="Arial" w:eastAsia="Times New Roman" w:hAnsi="Arial" w:cs="Arial"/>
                <w:b/>
                <w:bCs/>
                <w:sz w:val="13"/>
                <w:szCs w:val="17"/>
              </w:rPr>
              <w:t>paid/</w:t>
            </w:r>
            <w:r w:rsidRPr="00027D92">
              <w:rPr>
                <w:rFonts w:ascii="Arial" w:eastAsia="Times New Roman" w:hAnsi="Arial" w:cs="Arial"/>
                <w:sz w:val="13"/>
                <w:szCs w:val="17"/>
              </w:rPr>
              <w:br/>
            </w:r>
            <w:r w:rsidRPr="00027D92">
              <w:rPr>
                <w:rFonts w:ascii="Arial" w:eastAsia="Times New Roman" w:hAnsi="Arial" w:cs="Arial"/>
                <w:b/>
                <w:bCs/>
                <w:sz w:val="13"/>
                <w:szCs w:val="17"/>
              </w:rPr>
              <w:t>received</w:t>
            </w:r>
            <w:r w:rsidRPr="00027D92">
              <w:rPr>
                <w:rFonts w:ascii="Arial" w:eastAsia="Times New Roman" w:hAnsi="Arial" w:cs="Arial"/>
                <w:sz w:val="13"/>
                <w:szCs w:val="17"/>
              </w:rPr>
              <w:br/>
            </w:r>
            <w:r w:rsidRPr="00027D92">
              <w:rPr>
                <w:rFonts w:ascii="Arial" w:eastAsia="Times New Roman" w:hAnsi="Arial" w:cs="Arial"/>
                <w:b/>
                <w:bCs/>
                <w:sz w:val="13"/>
                <w:szCs w:val="17"/>
              </w:rPr>
              <w:t>per unit</w:t>
            </w:r>
          </w:p>
        </w:tc>
      </w:tr>
      <w:tr w:rsidR="001A0ECD" w:rsidRPr="00027D92" w14:paraId="5D2A1306" w14:textId="77777777" w:rsidTr="001A0ECD">
        <w:trPr>
          <w:divId w:val="181632622"/>
        </w:trPr>
        <w:tc>
          <w:tcPr>
            <w:tcW w:w="533" w:type="pct"/>
          </w:tcPr>
          <w:p w14:paraId="3AC565D1" w14:textId="77777777" w:rsidR="001A0ECD" w:rsidRPr="00027D92" w:rsidRDefault="001A0ECD" w:rsidP="00E738E0">
            <w:pPr>
              <w:widowControl w:val="0"/>
              <w:spacing w:before="40" w:after="40"/>
              <w:ind w:left="40" w:right="40"/>
              <w:rPr>
                <w:rFonts w:ascii="Arial" w:eastAsia="Times New Roman" w:hAnsi="Arial" w:cs="Arial"/>
                <w:b/>
                <w:bCs/>
                <w:sz w:val="13"/>
                <w:szCs w:val="17"/>
              </w:rPr>
            </w:pPr>
          </w:p>
        </w:tc>
        <w:tc>
          <w:tcPr>
            <w:tcW w:w="732" w:type="pct"/>
          </w:tcPr>
          <w:p w14:paraId="41DFE502" w14:textId="77777777" w:rsidR="001A0ECD" w:rsidRPr="00027D92" w:rsidRDefault="001A0ECD" w:rsidP="00E738E0">
            <w:pPr>
              <w:widowControl w:val="0"/>
              <w:spacing w:before="40" w:after="40"/>
              <w:ind w:left="40" w:right="40"/>
              <w:rPr>
                <w:rFonts w:ascii="Arial" w:eastAsia="Times New Roman" w:hAnsi="Arial" w:cs="Arial"/>
                <w:b/>
                <w:bCs/>
                <w:sz w:val="13"/>
                <w:szCs w:val="17"/>
              </w:rPr>
            </w:pPr>
          </w:p>
        </w:tc>
        <w:tc>
          <w:tcPr>
            <w:tcW w:w="723" w:type="pct"/>
          </w:tcPr>
          <w:p w14:paraId="45614EA6" w14:textId="77777777" w:rsidR="001A0ECD" w:rsidRPr="00027D92" w:rsidRDefault="001A0ECD" w:rsidP="00E738E0">
            <w:pPr>
              <w:widowControl w:val="0"/>
              <w:spacing w:before="40" w:after="40"/>
              <w:ind w:left="40" w:right="40"/>
              <w:rPr>
                <w:rFonts w:ascii="Arial" w:eastAsia="Times New Roman" w:hAnsi="Arial" w:cs="Arial"/>
                <w:b/>
                <w:bCs/>
                <w:sz w:val="13"/>
                <w:szCs w:val="17"/>
              </w:rPr>
            </w:pPr>
          </w:p>
        </w:tc>
        <w:tc>
          <w:tcPr>
            <w:tcW w:w="616" w:type="pct"/>
          </w:tcPr>
          <w:p w14:paraId="411316BD" w14:textId="77777777" w:rsidR="001A0ECD" w:rsidRPr="00027D92" w:rsidRDefault="001A0ECD" w:rsidP="00E738E0">
            <w:pPr>
              <w:widowControl w:val="0"/>
              <w:spacing w:before="40" w:after="40"/>
              <w:ind w:left="40" w:right="40"/>
              <w:rPr>
                <w:rFonts w:ascii="Arial" w:eastAsia="Times New Roman" w:hAnsi="Arial" w:cs="Arial"/>
                <w:b/>
                <w:bCs/>
                <w:sz w:val="13"/>
                <w:szCs w:val="17"/>
              </w:rPr>
            </w:pPr>
          </w:p>
        </w:tc>
        <w:tc>
          <w:tcPr>
            <w:tcW w:w="663" w:type="pct"/>
          </w:tcPr>
          <w:p w14:paraId="145C21BC" w14:textId="77777777" w:rsidR="001A0ECD" w:rsidRPr="00027D92" w:rsidRDefault="001A0ECD" w:rsidP="00E738E0">
            <w:pPr>
              <w:widowControl w:val="0"/>
              <w:spacing w:before="40" w:after="40"/>
              <w:ind w:left="40" w:right="40"/>
              <w:rPr>
                <w:rFonts w:ascii="Arial" w:eastAsia="Times New Roman" w:hAnsi="Arial" w:cs="Arial"/>
                <w:b/>
                <w:bCs/>
                <w:sz w:val="13"/>
                <w:szCs w:val="17"/>
              </w:rPr>
            </w:pPr>
          </w:p>
        </w:tc>
        <w:tc>
          <w:tcPr>
            <w:tcW w:w="660" w:type="pct"/>
          </w:tcPr>
          <w:p w14:paraId="2D86F14E" w14:textId="77777777" w:rsidR="001A0ECD" w:rsidRPr="00027D92" w:rsidRDefault="001A0ECD" w:rsidP="00E738E0">
            <w:pPr>
              <w:widowControl w:val="0"/>
              <w:spacing w:before="40" w:after="40"/>
              <w:ind w:left="40" w:right="40"/>
              <w:rPr>
                <w:rFonts w:ascii="Arial" w:eastAsia="Times New Roman" w:hAnsi="Arial" w:cs="Arial"/>
                <w:b/>
                <w:bCs/>
                <w:sz w:val="13"/>
                <w:szCs w:val="17"/>
              </w:rPr>
            </w:pPr>
          </w:p>
        </w:tc>
        <w:tc>
          <w:tcPr>
            <w:tcW w:w="465" w:type="pct"/>
          </w:tcPr>
          <w:p w14:paraId="2CE4062B" w14:textId="77777777" w:rsidR="001A0ECD" w:rsidRPr="00027D92" w:rsidRDefault="001A0ECD" w:rsidP="00E738E0">
            <w:pPr>
              <w:widowControl w:val="0"/>
              <w:spacing w:before="40" w:after="40"/>
              <w:ind w:left="40" w:right="40"/>
              <w:rPr>
                <w:rFonts w:ascii="Arial" w:eastAsia="Times New Roman" w:hAnsi="Arial" w:cs="Arial"/>
                <w:b/>
                <w:bCs/>
                <w:sz w:val="13"/>
                <w:szCs w:val="17"/>
              </w:rPr>
            </w:pPr>
          </w:p>
        </w:tc>
        <w:tc>
          <w:tcPr>
            <w:tcW w:w="609" w:type="pct"/>
          </w:tcPr>
          <w:p w14:paraId="42CD6860" w14:textId="77777777" w:rsidR="001A0ECD" w:rsidRPr="00027D92" w:rsidRDefault="001A0ECD" w:rsidP="00E738E0">
            <w:pPr>
              <w:widowControl w:val="0"/>
              <w:spacing w:before="40" w:after="40"/>
              <w:ind w:left="40" w:right="40"/>
              <w:rPr>
                <w:rFonts w:ascii="Arial" w:eastAsia="Times New Roman" w:hAnsi="Arial" w:cs="Arial"/>
                <w:b/>
                <w:bCs/>
                <w:sz w:val="13"/>
                <w:szCs w:val="17"/>
              </w:rPr>
            </w:pPr>
          </w:p>
        </w:tc>
      </w:tr>
    </w:tbl>
    <w:p w14:paraId="3228B974" w14:textId="77777777" w:rsidR="001A0ECD" w:rsidRPr="006C2A90" w:rsidRDefault="001A0ECD" w:rsidP="001A0ECD">
      <w:pPr>
        <w:pStyle w:val="NormalWeb"/>
        <w:widowControl w:val="0"/>
        <w:spacing w:before="0" w:beforeAutospacing="0" w:after="0" w:afterAutospacing="0"/>
        <w:ind w:left="720" w:right="720"/>
        <w:jc w:val="both"/>
        <w:divId w:val="181632622"/>
        <w:rPr>
          <w:rFonts w:ascii="Arial" w:hAnsi="Arial" w:cs="Arial"/>
          <w:sz w:val="17"/>
          <w:szCs w:val="17"/>
        </w:rPr>
      </w:pPr>
    </w:p>
    <w:p w14:paraId="5F5F5CAC" w14:textId="77777777" w:rsidR="001A0ECD" w:rsidRDefault="001A0ECD" w:rsidP="001A0ECD">
      <w:pPr>
        <w:pStyle w:val="NormalWeb"/>
        <w:widowControl w:val="0"/>
        <w:spacing w:before="0" w:beforeAutospacing="0" w:after="0" w:afterAutospacing="0"/>
        <w:ind w:left="1440" w:right="720" w:hanging="720"/>
        <w:jc w:val="both"/>
        <w:divId w:val="181632622"/>
        <w:rPr>
          <w:rFonts w:ascii="Arial" w:hAnsi="Arial" w:cs="Arial"/>
          <w:b/>
          <w:bCs/>
          <w:sz w:val="17"/>
          <w:szCs w:val="17"/>
        </w:rPr>
      </w:pPr>
      <w:r w:rsidRPr="006C2A90">
        <w:rPr>
          <w:rFonts w:ascii="Arial" w:hAnsi="Arial" w:cs="Arial"/>
          <w:b/>
          <w:bCs/>
          <w:sz w:val="17"/>
          <w:szCs w:val="17"/>
        </w:rPr>
        <w:t>(ii)</w:t>
      </w:r>
      <w:r>
        <w:rPr>
          <w:rFonts w:ascii="Arial" w:hAnsi="Arial" w:cs="Arial"/>
          <w:b/>
          <w:bCs/>
          <w:sz w:val="17"/>
          <w:szCs w:val="17"/>
        </w:rPr>
        <w:tab/>
      </w:r>
      <w:r w:rsidRPr="006C2A90">
        <w:rPr>
          <w:rFonts w:ascii="Arial" w:hAnsi="Arial" w:cs="Arial"/>
          <w:b/>
          <w:bCs/>
          <w:sz w:val="17"/>
          <w:szCs w:val="17"/>
        </w:rPr>
        <w:t>Exercise</w:t>
      </w:r>
    </w:p>
    <w:p w14:paraId="687321E7" w14:textId="77777777" w:rsidR="001A0ECD" w:rsidRPr="006C2A90" w:rsidRDefault="001A0ECD" w:rsidP="001A0ECD">
      <w:pPr>
        <w:pStyle w:val="NormalWeb"/>
        <w:widowControl w:val="0"/>
        <w:spacing w:before="0" w:beforeAutospacing="0" w:after="0" w:afterAutospacing="0"/>
        <w:jc w:val="both"/>
        <w:divId w:val="181632622"/>
        <w:rPr>
          <w:rFonts w:ascii="Arial" w:hAnsi="Arial" w:cs="Arial"/>
          <w:sz w:val="17"/>
          <w:szCs w:val="17"/>
        </w:rPr>
      </w:pPr>
    </w:p>
    <w:tbl>
      <w:tblPr>
        <w:tblW w:w="4174" w:type="pct"/>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989"/>
        <w:gridCol w:w="1363"/>
        <w:gridCol w:w="1240"/>
        <w:gridCol w:w="1179"/>
        <w:gridCol w:w="1022"/>
      </w:tblGrid>
      <w:tr w:rsidR="001A0ECD" w:rsidRPr="006C2A90" w14:paraId="5B89D8D5" w14:textId="77777777" w:rsidTr="001A0ECD">
        <w:trPr>
          <w:divId w:val="181632622"/>
        </w:trPr>
        <w:tc>
          <w:tcPr>
            <w:tcW w:w="854" w:type="pct"/>
            <w:hideMark/>
          </w:tcPr>
          <w:p w14:paraId="23E87895" w14:textId="77777777" w:rsidR="001A0ECD" w:rsidRPr="006C2A90" w:rsidRDefault="001A0ECD" w:rsidP="00E738E0">
            <w:pPr>
              <w:widowControl w:val="0"/>
              <w:spacing w:before="40" w:after="40"/>
              <w:ind w:left="80" w:right="80"/>
              <w:rPr>
                <w:rFonts w:ascii="Arial" w:eastAsia="Times New Roman" w:hAnsi="Arial" w:cs="Arial"/>
                <w:sz w:val="17"/>
                <w:szCs w:val="17"/>
              </w:rPr>
            </w:pPr>
            <w:r w:rsidRPr="006C2A90">
              <w:rPr>
                <w:rFonts w:ascii="Arial" w:eastAsia="Times New Roman" w:hAnsi="Arial" w:cs="Arial"/>
                <w:b/>
                <w:bCs/>
                <w:sz w:val="17"/>
                <w:szCs w:val="17"/>
              </w:rPr>
              <w:t>Class of</w:t>
            </w:r>
            <w:r>
              <w:rPr>
                <w:rFonts w:ascii="Arial" w:eastAsia="Times New Roman" w:hAnsi="Arial" w:cs="Arial"/>
                <w:sz w:val="17"/>
                <w:szCs w:val="17"/>
              </w:rPr>
              <w:br/>
            </w:r>
            <w:r w:rsidRPr="006C2A90">
              <w:rPr>
                <w:rFonts w:ascii="Arial" w:eastAsia="Times New Roman" w:hAnsi="Arial" w:cs="Arial"/>
                <w:b/>
                <w:bCs/>
                <w:sz w:val="17"/>
                <w:szCs w:val="17"/>
              </w:rPr>
              <w:t>relevant</w:t>
            </w:r>
            <w:r>
              <w:rPr>
                <w:rFonts w:ascii="Arial" w:eastAsia="Times New Roman" w:hAnsi="Arial" w:cs="Arial"/>
                <w:sz w:val="17"/>
                <w:szCs w:val="17"/>
              </w:rPr>
              <w:br/>
            </w:r>
            <w:r w:rsidRPr="006C2A90">
              <w:rPr>
                <w:rFonts w:ascii="Arial" w:eastAsia="Times New Roman" w:hAnsi="Arial" w:cs="Arial"/>
                <w:b/>
                <w:bCs/>
                <w:sz w:val="17"/>
                <w:szCs w:val="17"/>
              </w:rPr>
              <w:t>security</w:t>
            </w:r>
          </w:p>
        </w:tc>
        <w:tc>
          <w:tcPr>
            <w:tcW w:w="1176" w:type="pct"/>
            <w:hideMark/>
          </w:tcPr>
          <w:p w14:paraId="2866A18E" w14:textId="77777777" w:rsidR="001A0ECD" w:rsidRPr="006C2A90" w:rsidRDefault="001A0ECD" w:rsidP="00E738E0">
            <w:pPr>
              <w:widowControl w:val="0"/>
              <w:spacing w:before="40" w:after="40"/>
              <w:ind w:left="80" w:right="80"/>
              <w:rPr>
                <w:rFonts w:ascii="Arial" w:eastAsia="Times New Roman" w:hAnsi="Arial" w:cs="Arial"/>
                <w:sz w:val="17"/>
                <w:szCs w:val="17"/>
              </w:rPr>
            </w:pPr>
            <w:r w:rsidRPr="006C2A90">
              <w:rPr>
                <w:rFonts w:ascii="Arial" w:eastAsia="Times New Roman" w:hAnsi="Arial" w:cs="Arial"/>
                <w:b/>
                <w:bCs/>
                <w:sz w:val="17"/>
                <w:szCs w:val="17"/>
              </w:rPr>
              <w:t>Product</w:t>
            </w:r>
            <w:r>
              <w:rPr>
                <w:rFonts w:ascii="Arial" w:eastAsia="Times New Roman" w:hAnsi="Arial" w:cs="Arial"/>
                <w:sz w:val="17"/>
                <w:szCs w:val="17"/>
              </w:rPr>
              <w:br/>
            </w:r>
            <w:r w:rsidRPr="006C2A90">
              <w:rPr>
                <w:rFonts w:ascii="Arial" w:eastAsia="Times New Roman" w:hAnsi="Arial" w:cs="Arial"/>
                <w:b/>
                <w:bCs/>
                <w:sz w:val="17"/>
                <w:szCs w:val="17"/>
              </w:rPr>
              <w:t>description</w:t>
            </w:r>
            <w:r>
              <w:rPr>
                <w:rFonts w:ascii="Arial" w:eastAsia="Times New Roman" w:hAnsi="Arial" w:cs="Arial"/>
                <w:sz w:val="17"/>
                <w:szCs w:val="17"/>
              </w:rPr>
              <w:br/>
            </w:r>
            <w:r w:rsidRPr="006C2A90">
              <w:rPr>
                <w:rFonts w:ascii="Arial" w:eastAsia="Times New Roman" w:hAnsi="Arial" w:cs="Arial"/>
                <w:i/>
                <w:iCs/>
                <w:sz w:val="17"/>
                <w:szCs w:val="17"/>
              </w:rPr>
              <w:t>e.g. call option</w:t>
            </w:r>
          </w:p>
        </w:tc>
        <w:tc>
          <w:tcPr>
            <w:tcW w:w="1070" w:type="pct"/>
            <w:hideMark/>
          </w:tcPr>
          <w:p w14:paraId="04508B9F" w14:textId="77777777" w:rsidR="001A0ECD" w:rsidRPr="006C2A90" w:rsidRDefault="001A0ECD" w:rsidP="00E738E0">
            <w:pPr>
              <w:widowControl w:val="0"/>
              <w:spacing w:before="40" w:after="40"/>
              <w:ind w:left="80" w:right="80"/>
              <w:rPr>
                <w:rFonts w:ascii="Arial" w:eastAsia="Times New Roman" w:hAnsi="Arial" w:cs="Arial"/>
                <w:sz w:val="17"/>
                <w:szCs w:val="17"/>
              </w:rPr>
            </w:pPr>
            <w:r w:rsidRPr="006C2A90">
              <w:rPr>
                <w:rFonts w:ascii="Arial" w:eastAsia="Times New Roman" w:hAnsi="Arial" w:cs="Arial"/>
                <w:b/>
                <w:bCs/>
                <w:sz w:val="17"/>
                <w:szCs w:val="17"/>
              </w:rPr>
              <w:t>Exercising/</w:t>
            </w:r>
            <w:r>
              <w:rPr>
                <w:rFonts w:ascii="Arial" w:eastAsia="Times New Roman" w:hAnsi="Arial" w:cs="Arial"/>
                <w:sz w:val="17"/>
                <w:szCs w:val="17"/>
              </w:rPr>
              <w:br/>
            </w:r>
            <w:r w:rsidRPr="006C2A90">
              <w:rPr>
                <w:rFonts w:ascii="Arial" w:eastAsia="Times New Roman" w:hAnsi="Arial" w:cs="Arial"/>
                <w:b/>
                <w:bCs/>
                <w:sz w:val="17"/>
                <w:szCs w:val="17"/>
              </w:rPr>
              <w:t>exercised</w:t>
            </w:r>
            <w:r>
              <w:rPr>
                <w:rFonts w:ascii="Arial" w:eastAsia="Times New Roman" w:hAnsi="Arial" w:cs="Arial"/>
                <w:sz w:val="17"/>
                <w:szCs w:val="17"/>
              </w:rPr>
              <w:br/>
            </w:r>
            <w:r w:rsidRPr="006C2A90">
              <w:rPr>
                <w:rFonts w:ascii="Arial" w:eastAsia="Times New Roman" w:hAnsi="Arial" w:cs="Arial"/>
                <w:b/>
                <w:bCs/>
                <w:sz w:val="17"/>
                <w:szCs w:val="17"/>
              </w:rPr>
              <w:t>against</w:t>
            </w:r>
          </w:p>
        </w:tc>
        <w:tc>
          <w:tcPr>
            <w:tcW w:w="1018" w:type="pct"/>
            <w:hideMark/>
          </w:tcPr>
          <w:p w14:paraId="21090DBC" w14:textId="77777777" w:rsidR="001A0ECD" w:rsidRPr="006C2A90" w:rsidRDefault="001A0ECD" w:rsidP="00E738E0">
            <w:pPr>
              <w:widowControl w:val="0"/>
              <w:spacing w:before="40" w:after="40"/>
              <w:ind w:left="80" w:right="80"/>
              <w:rPr>
                <w:rFonts w:ascii="Arial" w:eastAsia="Times New Roman" w:hAnsi="Arial" w:cs="Arial"/>
                <w:sz w:val="17"/>
                <w:szCs w:val="17"/>
              </w:rPr>
            </w:pPr>
            <w:r w:rsidRPr="006C2A90">
              <w:rPr>
                <w:rFonts w:ascii="Arial" w:eastAsia="Times New Roman" w:hAnsi="Arial" w:cs="Arial"/>
                <w:b/>
                <w:bCs/>
                <w:sz w:val="17"/>
                <w:szCs w:val="17"/>
              </w:rPr>
              <w:t>Number of</w:t>
            </w:r>
            <w:r>
              <w:rPr>
                <w:rFonts w:ascii="Arial" w:eastAsia="Times New Roman" w:hAnsi="Arial" w:cs="Arial"/>
                <w:sz w:val="17"/>
                <w:szCs w:val="17"/>
              </w:rPr>
              <w:br/>
            </w:r>
            <w:r w:rsidRPr="006C2A90">
              <w:rPr>
                <w:rFonts w:ascii="Arial" w:eastAsia="Times New Roman" w:hAnsi="Arial" w:cs="Arial"/>
                <w:b/>
                <w:bCs/>
                <w:sz w:val="17"/>
                <w:szCs w:val="17"/>
              </w:rPr>
              <w:t>securities</w:t>
            </w:r>
          </w:p>
        </w:tc>
        <w:tc>
          <w:tcPr>
            <w:tcW w:w="882" w:type="pct"/>
            <w:hideMark/>
          </w:tcPr>
          <w:p w14:paraId="736096E6" w14:textId="77777777" w:rsidR="001A0ECD" w:rsidRPr="006C2A90" w:rsidRDefault="001A0ECD" w:rsidP="00E738E0">
            <w:pPr>
              <w:widowControl w:val="0"/>
              <w:spacing w:before="40" w:after="40"/>
              <w:ind w:left="80" w:right="80"/>
              <w:rPr>
                <w:rFonts w:ascii="Arial" w:eastAsia="Times New Roman" w:hAnsi="Arial" w:cs="Arial"/>
                <w:sz w:val="17"/>
                <w:szCs w:val="17"/>
              </w:rPr>
            </w:pPr>
            <w:r w:rsidRPr="006C2A90">
              <w:rPr>
                <w:rFonts w:ascii="Arial" w:eastAsia="Times New Roman" w:hAnsi="Arial" w:cs="Arial"/>
                <w:b/>
                <w:bCs/>
                <w:sz w:val="17"/>
                <w:szCs w:val="17"/>
              </w:rPr>
              <w:t>Exercise</w:t>
            </w:r>
            <w:r>
              <w:rPr>
                <w:rFonts w:ascii="Arial" w:eastAsia="Times New Roman" w:hAnsi="Arial" w:cs="Arial"/>
                <w:sz w:val="17"/>
                <w:szCs w:val="17"/>
              </w:rPr>
              <w:br/>
            </w:r>
            <w:r w:rsidRPr="006C2A90">
              <w:rPr>
                <w:rFonts w:ascii="Arial" w:eastAsia="Times New Roman" w:hAnsi="Arial" w:cs="Arial"/>
                <w:b/>
                <w:bCs/>
                <w:sz w:val="17"/>
                <w:szCs w:val="17"/>
              </w:rPr>
              <w:t>price per</w:t>
            </w:r>
            <w:r>
              <w:rPr>
                <w:rFonts w:ascii="Arial" w:eastAsia="Times New Roman" w:hAnsi="Arial" w:cs="Arial"/>
                <w:sz w:val="17"/>
                <w:szCs w:val="17"/>
              </w:rPr>
              <w:br/>
            </w:r>
            <w:r w:rsidRPr="006C2A90">
              <w:rPr>
                <w:rFonts w:ascii="Arial" w:eastAsia="Times New Roman" w:hAnsi="Arial" w:cs="Arial"/>
                <w:b/>
                <w:bCs/>
                <w:sz w:val="17"/>
                <w:szCs w:val="17"/>
              </w:rPr>
              <w:t>unit</w:t>
            </w:r>
            <w:r>
              <w:rPr>
                <w:rFonts w:ascii="Arial" w:eastAsia="Times New Roman" w:hAnsi="Arial" w:cs="Arial"/>
                <w:sz w:val="17"/>
                <w:szCs w:val="17"/>
              </w:rPr>
              <w:br/>
            </w:r>
            <w:r w:rsidRPr="006C2A90">
              <w:rPr>
                <w:rFonts w:ascii="Arial" w:eastAsia="Times New Roman" w:hAnsi="Arial" w:cs="Arial"/>
                <w:sz w:val="17"/>
                <w:szCs w:val="17"/>
              </w:rPr>
              <w:t>(Note 4)</w:t>
            </w:r>
          </w:p>
        </w:tc>
      </w:tr>
      <w:tr w:rsidR="001A0ECD" w:rsidRPr="006C2A90" w14:paraId="1B26995F" w14:textId="77777777" w:rsidTr="001A0ECD">
        <w:trPr>
          <w:divId w:val="181632622"/>
        </w:trPr>
        <w:tc>
          <w:tcPr>
            <w:tcW w:w="854" w:type="pct"/>
          </w:tcPr>
          <w:p w14:paraId="52505724" w14:textId="77777777" w:rsidR="001A0ECD" w:rsidRPr="006C2A90" w:rsidRDefault="001A0ECD" w:rsidP="00E738E0">
            <w:pPr>
              <w:widowControl w:val="0"/>
              <w:spacing w:before="40" w:after="40"/>
              <w:ind w:left="80" w:right="80"/>
              <w:rPr>
                <w:rFonts w:ascii="Arial" w:eastAsia="Times New Roman" w:hAnsi="Arial" w:cs="Arial"/>
                <w:b/>
                <w:bCs/>
                <w:sz w:val="17"/>
                <w:szCs w:val="17"/>
              </w:rPr>
            </w:pPr>
          </w:p>
        </w:tc>
        <w:tc>
          <w:tcPr>
            <w:tcW w:w="1176" w:type="pct"/>
          </w:tcPr>
          <w:p w14:paraId="6F2BF244" w14:textId="77777777" w:rsidR="001A0ECD" w:rsidRPr="006C2A90" w:rsidRDefault="001A0ECD" w:rsidP="00E738E0">
            <w:pPr>
              <w:widowControl w:val="0"/>
              <w:spacing w:before="40" w:after="40"/>
              <w:ind w:left="80" w:right="80"/>
              <w:rPr>
                <w:rFonts w:ascii="Arial" w:eastAsia="Times New Roman" w:hAnsi="Arial" w:cs="Arial"/>
                <w:b/>
                <w:bCs/>
                <w:sz w:val="17"/>
                <w:szCs w:val="17"/>
              </w:rPr>
            </w:pPr>
          </w:p>
        </w:tc>
        <w:tc>
          <w:tcPr>
            <w:tcW w:w="1070" w:type="pct"/>
          </w:tcPr>
          <w:p w14:paraId="03FA1404" w14:textId="77777777" w:rsidR="001A0ECD" w:rsidRPr="006C2A90" w:rsidRDefault="001A0ECD" w:rsidP="00E738E0">
            <w:pPr>
              <w:widowControl w:val="0"/>
              <w:spacing w:before="40" w:after="40"/>
              <w:ind w:left="80" w:right="80"/>
              <w:rPr>
                <w:rFonts w:ascii="Arial" w:eastAsia="Times New Roman" w:hAnsi="Arial" w:cs="Arial"/>
                <w:b/>
                <w:bCs/>
                <w:sz w:val="17"/>
                <w:szCs w:val="17"/>
              </w:rPr>
            </w:pPr>
          </w:p>
        </w:tc>
        <w:tc>
          <w:tcPr>
            <w:tcW w:w="1018" w:type="pct"/>
          </w:tcPr>
          <w:p w14:paraId="2BDE93ED" w14:textId="77777777" w:rsidR="001A0ECD" w:rsidRPr="006C2A90" w:rsidRDefault="001A0ECD" w:rsidP="00E738E0">
            <w:pPr>
              <w:widowControl w:val="0"/>
              <w:spacing w:before="40" w:after="40"/>
              <w:ind w:left="80" w:right="80"/>
              <w:rPr>
                <w:rFonts w:ascii="Arial" w:eastAsia="Times New Roman" w:hAnsi="Arial" w:cs="Arial"/>
                <w:b/>
                <w:bCs/>
                <w:sz w:val="17"/>
                <w:szCs w:val="17"/>
              </w:rPr>
            </w:pPr>
          </w:p>
        </w:tc>
        <w:tc>
          <w:tcPr>
            <w:tcW w:w="882" w:type="pct"/>
          </w:tcPr>
          <w:p w14:paraId="14DDC6F6" w14:textId="77777777" w:rsidR="001A0ECD" w:rsidRPr="006C2A90" w:rsidRDefault="001A0ECD" w:rsidP="00E738E0">
            <w:pPr>
              <w:widowControl w:val="0"/>
              <w:spacing w:before="40" w:after="40"/>
              <w:ind w:left="80" w:right="80"/>
              <w:rPr>
                <w:rFonts w:ascii="Arial" w:eastAsia="Times New Roman" w:hAnsi="Arial" w:cs="Arial"/>
                <w:b/>
                <w:bCs/>
                <w:sz w:val="17"/>
                <w:szCs w:val="17"/>
              </w:rPr>
            </w:pPr>
          </w:p>
        </w:tc>
      </w:tr>
    </w:tbl>
    <w:p w14:paraId="32D6885C" w14:textId="77777777" w:rsidR="001A0ECD" w:rsidRPr="006C2A90" w:rsidRDefault="001A0ECD" w:rsidP="001A0ECD">
      <w:pPr>
        <w:pStyle w:val="NormalWeb"/>
        <w:widowControl w:val="0"/>
        <w:spacing w:before="0" w:beforeAutospacing="0" w:after="0" w:afterAutospacing="0"/>
        <w:jc w:val="both"/>
        <w:divId w:val="181632622"/>
        <w:rPr>
          <w:rFonts w:ascii="Arial" w:hAnsi="Arial" w:cs="Arial"/>
          <w:sz w:val="17"/>
          <w:szCs w:val="17"/>
        </w:rPr>
      </w:pPr>
    </w:p>
    <w:p w14:paraId="6B3A09C3" w14:textId="77777777" w:rsidR="001A0ECD" w:rsidRDefault="001A0ECD" w:rsidP="00715A01">
      <w:pPr>
        <w:pStyle w:val="NormalWeb"/>
        <w:widowControl w:val="0"/>
        <w:spacing w:before="0" w:beforeAutospacing="0" w:after="0" w:afterAutospacing="0"/>
        <w:ind w:left="1440" w:right="448" w:hanging="720"/>
        <w:jc w:val="both"/>
        <w:divId w:val="181632622"/>
        <w:rPr>
          <w:rFonts w:ascii="Arial" w:hAnsi="Arial" w:cs="Arial"/>
          <w:b/>
          <w:bCs/>
          <w:sz w:val="17"/>
          <w:szCs w:val="17"/>
        </w:rPr>
      </w:pPr>
      <w:r w:rsidRPr="006C2A90">
        <w:rPr>
          <w:rFonts w:ascii="Arial" w:hAnsi="Arial" w:cs="Arial"/>
          <w:b/>
          <w:bCs/>
          <w:sz w:val="17"/>
          <w:szCs w:val="17"/>
        </w:rPr>
        <w:t>(d)</w:t>
      </w:r>
      <w:r>
        <w:rPr>
          <w:rFonts w:ascii="Arial" w:hAnsi="Arial" w:cs="Arial"/>
          <w:b/>
          <w:bCs/>
          <w:sz w:val="17"/>
          <w:szCs w:val="17"/>
        </w:rPr>
        <w:tab/>
      </w:r>
      <w:r w:rsidRPr="006C2A90">
        <w:rPr>
          <w:rFonts w:ascii="Arial" w:hAnsi="Arial" w:cs="Arial"/>
          <w:b/>
          <w:bCs/>
          <w:sz w:val="17"/>
          <w:szCs w:val="17"/>
        </w:rPr>
        <w:t>Other dealings (including transactions in respect of new securities)</w:t>
      </w:r>
    </w:p>
    <w:p w14:paraId="2C955D9A" w14:textId="77777777" w:rsidR="001A0ECD" w:rsidRPr="006C2A90" w:rsidRDefault="001A0ECD" w:rsidP="001A0ECD">
      <w:pPr>
        <w:pStyle w:val="NormalWeb"/>
        <w:widowControl w:val="0"/>
        <w:spacing w:before="0" w:beforeAutospacing="0" w:after="0" w:afterAutospacing="0"/>
        <w:ind w:left="1440" w:right="720" w:hanging="720"/>
        <w:jc w:val="both"/>
        <w:divId w:val="181632622"/>
        <w:rPr>
          <w:rFonts w:ascii="Arial" w:hAnsi="Arial" w:cs="Arial"/>
          <w:sz w:val="17"/>
          <w:szCs w:val="17"/>
        </w:rPr>
      </w:pPr>
    </w:p>
    <w:tbl>
      <w:tblPr>
        <w:tblW w:w="4165" w:type="pct"/>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085"/>
        <w:gridCol w:w="2270"/>
        <w:gridCol w:w="987"/>
        <w:gridCol w:w="1438"/>
      </w:tblGrid>
      <w:tr w:rsidR="001A0ECD" w:rsidRPr="006C2A90" w14:paraId="57A5F117" w14:textId="77777777" w:rsidTr="001A0ECD">
        <w:trPr>
          <w:divId w:val="181632622"/>
        </w:trPr>
        <w:tc>
          <w:tcPr>
            <w:tcW w:w="938" w:type="pct"/>
            <w:hideMark/>
          </w:tcPr>
          <w:p w14:paraId="793495D0" w14:textId="77777777" w:rsidR="001A0ECD" w:rsidRPr="006C2A90" w:rsidRDefault="001A0ECD" w:rsidP="00E738E0">
            <w:pPr>
              <w:widowControl w:val="0"/>
              <w:spacing w:before="40" w:after="40"/>
              <w:ind w:left="80" w:right="80"/>
              <w:rPr>
                <w:rFonts w:ascii="Arial" w:eastAsia="Times New Roman" w:hAnsi="Arial" w:cs="Arial"/>
                <w:sz w:val="17"/>
                <w:szCs w:val="17"/>
              </w:rPr>
            </w:pPr>
            <w:r w:rsidRPr="006C2A90">
              <w:rPr>
                <w:rFonts w:ascii="Arial" w:eastAsia="Times New Roman" w:hAnsi="Arial" w:cs="Arial"/>
                <w:b/>
                <w:bCs/>
                <w:sz w:val="17"/>
                <w:szCs w:val="17"/>
              </w:rPr>
              <w:t>Class of</w:t>
            </w:r>
            <w:r>
              <w:rPr>
                <w:rFonts w:ascii="Arial" w:eastAsia="Times New Roman" w:hAnsi="Arial" w:cs="Arial"/>
                <w:sz w:val="17"/>
                <w:szCs w:val="17"/>
              </w:rPr>
              <w:br/>
            </w:r>
            <w:r w:rsidRPr="006C2A90">
              <w:rPr>
                <w:rFonts w:ascii="Arial" w:eastAsia="Times New Roman" w:hAnsi="Arial" w:cs="Arial"/>
                <w:b/>
                <w:bCs/>
                <w:sz w:val="17"/>
                <w:szCs w:val="17"/>
              </w:rPr>
              <w:t>relevant</w:t>
            </w:r>
            <w:r>
              <w:rPr>
                <w:rFonts w:ascii="Arial" w:eastAsia="Times New Roman" w:hAnsi="Arial" w:cs="Arial"/>
                <w:sz w:val="17"/>
                <w:szCs w:val="17"/>
              </w:rPr>
              <w:br/>
            </w:r>
            <w:r w:rsidRPr="006C2A90">
              <w:rPr>
                <w:rFonts w:ascii="Arial" w:eastAsia="Times New Roman" w:hAnsi="Arial" w:cs="Arial"/>
                <w:b/>
                <w:bCs/>
                <w:sz w:val="17"/>
                <w:szCs w:val="17"/>
              </w:rPr>
              <w:t>security</w:t>
            </w:r>
          </w:p>
        </w:tc>
        <w:tc>
          <w:tcPr>
            <w:tcW w:w="1964" w:type="pct"/>
            <w:hideMark/>
          </w:tcPr>
          <w:p w14:paraId="71644798" w14:textId="77777777" w:rsidR="001A0ECD" w:rsidRPr="006C2A90" w:rsidRDefault="001A0ECD" w:rsidP="00E738E0">
            <w:pPr>
              <w:widowControl w:val="0"/>
              <w:spacing w:before="40" w:after="40"/>
              <w:ind w:left="80" w:right="80"/>
              <w:rPr>
                <w:rFonts w:ascii="Arial" w:eastAsia="Times New Roman" w:hAnsi="Arial" w:cs="Arial"/>
                <w:sz w:val="17"/>
                <w:szCs w:val="17"/>
              </w:rPr>
            </w:pPr>
            <w:r w:rsidRPr="006C2A90">
              <w:rPr>
                <w:rFonts w:ascii="Arial" w:eastAsia="Times New Roman" w:hAnsi="Arial" w:cs="Arial"/>
                <w:b/>
                <w:bCs/>
                <w:sz w:val="17"/>
                <w:szCs w:val="17"/>
              </w:rPr>
              <w:t>Nature of dealing</w:t>
            </w:r>
            <w:r>
              <w:rPr>
                <w:rFonts w:ascii="Arial" w:eastAsia="Times New Roman" w:hAnsi="Arial" w:cs="Arial"/>
                <w:sz w:val="17"/>
                <w:szCs w:val="17"/>
              </w:rPr>
              <w:br/>
            </w:r>
            <w:r w:rsidRPr="006C2A90">
              <w:rPr>
                <w:rFonts w:ascii="Arial" w:eastAsia="Times New Roman" w:hAnsi="Arial" w:cs="Arial"/>
                <w:i/>
                <w:iCs/>
                <w:sz w:val="17"/>
                <w:szCs w:val="17"/>
              </w:rPr>
              <w:t>e.g. subscription,</w:t>
            </w:r>
            <w:r>
              <w:rPr>
                <w:rFonts w:ascii="Arial" w:eastAsia="Times New Roman" w:hAnsi="Arial" w:cs="Arial"/>
                <w:i/>
                <w:iCs/>
                <w:sz w:val="17"/>
                <w:szCs w:val="17"/>
              </w:rPr>
              <w:t xml:space="preserve"> </w:t>
            </w:r>
            <w:r w:rsidRPr="006C2A90">
              <w:rPr>
                <w:rFonts w:ascii="Arial" w:eastAsia="Times New Roman" w:hAnsi="Arial" w:cs="Arial"/>
                <w:i/>
                <w:iCs/>
                <w:sz w:val="17"/>
                <w:szCs w:val="17"/>
              </w:rPr>
              <w:t>conversion, exercise</w:t>
            </w:r>
          </w:p>
        </w:tc>
        <w:tc>
          <w:tcPr>
            <w:tcW w:w="854" w:type="pct"/>
            <w:hideMark/>
          </w:tcPr>
          <w:p w14:paraId="2F1B75F3" w14:textId="77777777" w:rsidR="001A0ECD" w:rsidRPr="006C2A90" w:rsidRDefault="001A0ECD" w:rsidP="00E738E0">
            <w:pPr>
              <w:widowControl w:val="0"/>
              <w:spacing w:before="40" w:after="40"/>
              <w:ind w:left="80" w:right="80"/>
              <w:rPr>
                <w:rFonts w:ascii="Arial" w:eastAsia="Times New Roman" w:hAnsi="Arial" w:cs="Arial"/>
                <w:sz w:val="17"/>
                <w:szCs w:val="17"/>
              </w:rPr>
            </w:pPr>
            <w:r w:rsidRPr="006C2A90">
              <w:rPr>
                <w:rFonts w:ascii="Arial" w:eastAsia="Times New Roman" w:hAnsi="Arial" w:cs="Arial"/>
                <w:b/>
                <w:bCs/>
                <w:sz w:val="17"/>
                <w:szCs w:val="17"/>
              </w:rPr>
              <w:t>Details</w:t>
            </w:r>
          </w:p>
        </w:tc>
        <w:tc>
          <w:tcPr>
            <w:tcW w:w="1244" w:type="pct"/>
            <w:hideMark/>
          </w:tcPr>
          <w:p w14:paraId="4B88BC20" w14:textId="77777777" w:rsidR="001A0ECD" w:rsidRPr="006C2A90" w:rsidRDefault="001A0ECD" w:rsidP="00E738E0">
            <w:pPr>
              <w:widowControl w:val="0"/>
              <w:spacing w:before="40" w:after="40"/>
              <w:ind w:left="80" w:right="80"/>
              <w:rPr>
                <w:rFonts w:ascii="Arial" w:eastAsia="Times New Roman" w:hAnsi="Arial" w:cs="Arial"/>
                <w:sz w:val="17"/>
                <w:szCs w:val="17"/>
              </w:rPr>
            </w:pPr>
            <w:r w:rsidRPr="006C2A90">
              <w:rPr>
                <w:rFonts w:ascii="Arial" w:eastAsia="Times New Roman" w:hAnsi="Arial" w:cs="Arial"/>
                <w:b/>
                <w:bCs/>
                <w:sz w:val="17"/>
                <w:szCs w:val="17"/>
              </w:rPr>
              <w:t>Price per unit</w:t>
            </w:r>
            <w:r>
              <w:rPr>
                <w:rFonts w:ascii="Arial" w:eastAsia="Times New Roman" w:hAnsi="Arial" w:cs="Arial"/>
                <w:sz w:val="17"/>
                <w:szCs w:val="17"/>
              </w:rPr>
              <w:br/>
            </w:r>
            <w:r w:rsidRPr="006C2A90">
              <w:rPr>
                <w:rFonts w:ascii="Arial" w:eastAsia="Times New Roman" w:hAnsi="Arial" w:cs="Arial"/>
                <w:b/>
                <w:bCs/>
                <w:sz w:val="17"/>
                <w:szCs w:val="17"/>
              </w:rPr>
              <w:t>(if applicable)</w:t>
            </w:r>
            <w:r>
              <w:rPr>
                <w:rFonts w:ascii="Arial" w:eastAsia="Times New Roman" w:hAnsi="Arial" w:cs="Arial"/>
                <w:sz w:val="17"/>
                <w:szCs w:val="17"/>
              </w:rPr>
              <w:br/>
            </w:r>
            <w:r w:rsidRPr="006C2A90">
              <w:rPr>
                <w:rFonts w:ascii="Arial" w:eastAsia="Times New Roman" w:hAnsi="Arial" w:cs="Arial"/>
                <w:sz w:val="17"/>
                <w:szCs w:val="17"/>
              </w:rPr>
              <w:t>(Note 4)</w:t>
            </w:r>
          </w:p>
        </w:tc>
      </w:tr>
      <w:tr w:rsidR="001A0ECD" w:rsidRPr="006C2A90" w14:paraId="4B357583" w14:textId="77777777" w:rsidTr="001A0ECD">
        <w:trPr>
          <w:divId w:val="181632622"/>
        </w:trPr>
        <w:tc>
          <w:tcPr>
            <w:tcW w:w="938" w:type="pct"/>
          </w:tcPr>
          <w:p w14:paraId="141ED48D" w14:textId="77777777" w:rsidR="001A0ECD" w:rsidRPr="006C2A90" w:rsidRDefault="001A0ECD" w:rsidP="00E738E0">
            <w:pPr>
              <w:widowControl w:val="0"/>
              <w:spacing w:before="40" w:after="40"/>
              <w:ind w:left="80" w:right="80"/>
              <w:rPr>
                <w:rFonts w:ascii="Arial" w:eastAsia="Times New Roman" w:hAnsi="Arial" w:cs="Arial"/>
                <w:b/>
                <w:bCs/>
                <w:sz w:val="17"/>
                <w:szCs w:val="17"/>
              </w:rPr>
            </w:pPr>
          </w:p>
        </w:tc>
        <w:tc>
          <w:tcPr>
            <w:tcW w:w="1964" w:type="pct"/>
          </w:tcPr>
          <w:p w14:paraId="7DCCECDA" w14:textId="77777777" w:rsidR="001A0ECD" w:rsidRPr="006C2A90" w:rsidRDefault="001A0ECD" w:rsidP="00E738E0">
            <w:pPr>
              <w:widowControl w:val="0"/>
              <w:spacing w:before="40" w:after="40"/>
              <w:ind w:left="80" w:right="80"/>
              <w:rPr>
                <w:rFonts w:ascii="Arial" w:eastAsia="Times New Roman" w:hAnsi="Arial" w:cs="Arial"/>
                <w:b/>
                <w:bCs/>
                <w:sz w:val="17"/>
                <w:szCs w:val="17"/>
              </w:rPr>
            </w:pPr>
          </w:p>
        </w:tc>
        <w:tc>
          <w:tcPr>
            <w:tcW w:w="854" w:type="pct"/>
          </w:tcPr>
          <w:p w14:paraId="39A759E9" w14:textId="77777777" w:rsidR="001A0ECD" w:rsidRPr="006C2A90" w:rsidRDefault="001A0ECD" w:rsidP="00E738E0">
            <w:pPr>
              <w:widowControl w:val="0"/>
              <w:spacing w:before="40" w:after="40"/>
              <w:ind w:left="80" w:right="80"/>
              <w:rPr>
                <w:rFonts w:ascii="Arial" w:eastAsia="Times New Roman" w:hAnsi="Arial" w:cs="Arial"/>
                <w:b/>
                <w:bCs/>
                <w:sz w:val="17"/>
                <w:szCs w:val="17"/>
              </w:rPr>
            </w:pPr>
          </w:p>
        </w:tc>
        <w:tc>
          <w:tcPr>
            <w:tcW w:w="1244" w:type="pct"/>
          </w:tcPr>
          <w:p w14:paraId="64311D14" w14:textId="77777777" w:rsidR="001A0ECD" w:rsidRPr="006C2A90" w:rsidRDefault="001A0ECD" w:rsidP="00E738E0">
            <w:pPr>
              <w:widowControl w:val="0"/>
              <w:spacing w:before="40" w:after="40"/>
              <w:ind w:left="80" w:right="80"/>
              <w:rPr>
                <w:rFonts w:ascii="Arial" w:eastAsia="Times New Roman" w:hAnsi="Arial" w:cs="Arial"/>
                <w:b/>
                <w:bCs/>
                <w:sz w:val="17"/>
                <w:szCs w:val="17"/>
              </w:rPr>
            </w:pPr>
          </w:p>
        </w:tc>
      </w:tr>
    </w:tbl>
    <w:p w14:paraId="5CE9F5FC" w14:textId="77777777" w:rsidR="001A0ECD" w:rsidRPr="006C2A90" w:rsidRDefault="001A0ECD" w:rsidP="001A0ECD">
      <w:pPr>
        <w:pStyle w:val="NormalWeb"/>
        <w:widowControl w:val="0"/>
        <w:spacing w:before="0" w:beforeAutospacing="0" w:after="0" w:afterAutospacing="0"/>
        <w:jc w:val="both"/>
        <w:divId w:val="181632622"/>
        <w:rPr>
          <w:rFonts w:ascii="Arial" w:hAnsi="Arial" w:cs="Arial"/>
          <w:sz w:val="17"/>
          <w:szCs w:val="17"/>
        </w:rPr>
      </w:pPr>
    </w:p>
    <w:p w14:paraId="168EA4C2" w14:textId="77777777" w:rsidR="001A0ECD" w:rsidRPr="006C2A90" w:rsidRDefault="001A0ECD" w:rsidP="001A0ECD">
      <w:pPr>
        <w:pStyle w:val="NormalWeb"/>
        <w:widowControl w:val="0"/>
        <w:spacing w:before="0" w:beforeAutospacing="0" w:after="0" w:afterAutospacing="0"/>
        <w:jc w:val="both"/>
        <w:divId w:val="181632622"/>
        <w:rPr>
          <w:rFonts w:ascii="Arial" w:hAnsi="Arial" w:cs="Arial"/>
          <w:sz w:val="17"/>
          <w:szCs w:val="17"/>
        </w:rPr>
      </w:pPr>
    </w:p>
    <w:p w14:paraId="795362A4" w14:textId="77777777" w:rsidR="001A0ECD" w:rsidRPr="006C2A90" w:rsidRDefault="001A0ECD" w:rsidP="001A0ECD">
      <w:pPr>
        <w:widowControl w:val="0"/>
        <w:jc w:val="both"/>
        <w:divId w:val="181632622"/>
        <w:rPr>
          <w:rFonts w:ascii="Arial" w:eastAsia="Times New Roman" w:hAnsi="Arial" w:cs="Arial"/>
          <w:sz w:val="17"/>
          <w:szCs w:val="17"/>
        </w:rPr>
      </w:pPr>
      <w:r w:rsidRPr="006C2A90">
        <w:rPr>
          <w:rFonts w:ascii="Arial" w:eastAsia="Times New Roman" w:hAnsi="Arial" w:cs="Arial"/>
          <w:sz w:val="17"/>
          <w:szCs w:val="17"/>
        </w:rPr>
        <w:br w:type="page"/>
      </w:r>
    </w:p>
    <w:p w14:paraId="0EFC2850" w14:textId="77777777" w:rsidR="001A0ECD" w:rsidRPr="00027D92" w:rsidRDefault="001A0ECD" w:rsidP="001A0ECD">
      <w:pPr>
        <w:pStyle w:val="NormalWeb"/>
        <w:widowControl w:val="0"/>
        <w:spacing w:before="0" w:beforeAutospacing="0" w:after="0" w:afterAutospacing="0"/>
        <w:jc w:val="both"/>
        <w:divId w:val="181632622"/>
        <w:rPr>
          <w:rFonts w:ascii="Arial Bold" w:hAnsi="Arial Bold" w:cs="Arial"/>
          <w:sz w:val="20"/>
          <w:szCs w:val="17"/>
        </w:rPr>
      </w:pPr>
      <w:bookmarkStart w:id="4" w:name="_bclPageBorder46"/>
      <w:bookmarkEnd w:id="4"/>
      <w:r w:rsidRPr="00027D92">
        <w:rPr>
          <w:rFonts w:ascii="Arial Bold" w:hAnsi="Arial Bold" w:cs="Arial"/>
          <w:b/>
          <w:bCs/>
          <w:sz w:val="20"/>
          <w:szCs w:val="17"/>
        </w:rPr>
        <w:lastRenderedPageBreak/>
        <w:t>Ap22</w:t>
      </w:r>
    </w:p>
    <w:p w14:paraId="7AA34CEA" w14:textId="77777777" w:rsidR="001A0ECD" w:rsidRPr="006C2A90" w:rsidRDefault="001A0ECD" w:rsidP="001A0ECD">
      <w:pPr>
        <w:pStyle w:val="NormalWeb"/>
        <w:widowControl w:val="0"/>
        <w:spacing w:before="0" w:beforeAutospacing="0" w:after="0" w:afterAutospacing="0"/>
        <w:jc w:val="both"/>
        <w:divId w:val="181632622"/>
        <w:rPr>
          <w:rFonts w:ascii="Arial" w:hAnsi="Arial" w:cs="Arial"/>
          <w:sz w:val="17"/>
          <w:szCs w:val="17"/>
        </w:rPr>
      </w:pPr>
    </w:p>
    <w:p w14:paraId="65CAB4A0" w14:textId="77777777" w:rsidR="001A0ECD" w:rsidRPr="006C2A90" w:rsidRDefault="001A0ECD" w:rsidP="001A0ECD">
      <w:pPr>
        <w:pStyle w:val="NormalWeb"/>
        <w:widowControl w:val="0"/>
        <w:spacing w:before="0" w:beforeAutospacing="0" w:after="0" w:afterAutospacing="0"/>
        <w:ind w:left="1440" w:right="720" w:hanging="720"/>
        <w:jc w:val="both"/>
        <w:divId w:val="181632622"/>
        <w:rPr>
          <w:rFonts w:ascii="Arial" w:hAnsi="Arial" w:cs="Arial"/>
          <w:sz w:val="17"/>
          <w:szCs w:val="17"/>
        </w:rPr>
      </w:pPr>
      <w:r w:rsidRPr="006C2A90">
        <w:rPr>
          <w:rFonts w:ascii="Arial" w:hAnsi="Arial" w:cs="Arial"/>
          <w:b/>
          <w:bCs/>
          <w:sz w:val="17"/>
          <w:szCs w:val="17"/>
        </w:rPr>
        <w:t>4.</w:t>
      </w:r>
      <w:r>
        <w:rPr>
          <w:rFonts w:ascii="Arial" w:hAnsi="Arial" w:cs="Arial"/>
          <w:b/>
          <w:bCs/>
          <w:sz w:val="17"/>
          <w:szCs w:val="17"/>
        </w:rPr>
        <w:tab/>
      </w:r>
      <w:r w:rsidRPr="006C2A90">
        <w:rPr>
          <w:rFonts w:ascii="Arial" w:hAnsi="Arial" w:cs="Arial"/>
          <w:b/>
          <w:bCs/>
          <w:sz w:val="17"/>
          <w:szCs w:val="17"/>
        </w:rPr>
        <w:t>OTHER INFORMATION</w:t>
      </w:r>
    </w:p>
    <w:p w14:paraId="2C8055A3" w14:textId="77777777" w:rsidR="001A0ECD" w:rsidRPr="006C2A90" w:rsidRDefault="001A0ECD" w:rsidP="001A0ECD">
      <w:pPr>
        <w:pStyle w:val="NormalWeb"/>
        <w:widowControl w:val="0"/>
        <w:spacing w:before="0" w:beforeAutospacing="0" w:after="0" w:afterAutospacing="0"/>
        <w:jc w:val="both"/>
        <w:divId w:val="181632622"/>
        <w:rPr>
          <w:rFonts w:ascii="Arial" w:hAnsi="Arial" w:cs="Arial"/>
          <w:sz w:val="17"/>
          <w:szCs w:val="17"/>
        </w:rPr>
      </w:pPr>
    </w:p>
    <w:p w14:paraId="52621D30" w14:textId="77777777" w:rsidR="001A0ECD" w:rsidRDefault="001A0ECD" w:rsidP="001A0ECD">
      <w:pPr>
        <w:pStyle w:val="NormalWeb"/>
        <w:widowControl w:val="0"/>
        <w:spacing w:before="0" w:beforeAutospacing="0" w:after="0" w:afterAutospacing="0"/>
        <w:ind w:left="1440" w:right="720" w:hanging="720"/>
        <w:jc w:val="both"/>
        <w:divId w:val="181632622"/>
        <w:rPr>
          <w:rFonts w:ascii="Arial" w:hAnsi="Arial" w:cs="Arial"/>
          <w:b/>
          <w:bCs/>
          <w:sz w:val="17"/>
          <w:szCs w:val="17"/>
        </w:rPr>
      </w:pPr>
      <w:r w:rsidRPr="006C2A90">
        <w:rPr>
          <w:rFonts w:ascii="Arial" w:hAnsi="Arial" w:cs="Arial"/>
          <w:b/>
          <w:bCs/>
          <w:sz w:val="17"/>
          <w:szCs w:val="17"/>
        </w:rPr>
        <w:t>(a)</w:t>
      </w:r>
      <w:r>
        <w:rPr>
          <w:rFonts w:ascii="Arial" w:hAnsi="Arial" w:cs="Arial"/>
          <w:b/>
          <w:bCs/>
          <w:sz w:val="17"/>
          <w:szCs w:val="17"/>
        </w:rPr>
        <w:tab/>
      </w:r>
      <w:r w:rsidRPr="006C2A90">
        <w:rPr>
          <w:rFonts w:ascii="Arial" w:hAnsi="Arial" w:cs="Arial"/>
          <w:b/>
          <w:bCs/>
          <w:sz w:val="17"/>
          <w:szCs w:val="17"/>
        </w:rPr>
        <w:t>Indemnity and other dealing arrangements</w:t>
      </w:r>
    </w:p>
    <w:p w14:paraId="1906A583" w14:textId="77777777" w:rsidR="001A0ECD" w:rsidRPr="006C2A90" w:rsidRDefault="001A0ECD" w:rsidP="001A0ECD">
      <w:pPr>
        <w:pStyle w:val="NormalWeb"/>
        <w:widowControl w:val="0"/>
        <w:spacing w:before="0" w:beforeAutospacing="0" w:after="0" w:afterAutospacing="0"/>
        <w:ind w:left="1440" w:right="720" w:hanging="720"/>
        <w:jc w:val="both"/>
        <w:divId w:val="181632622"/>
        <w:rPr>
          <w:rFonts w:ascii="Arial" w:hAnsi="Arial" w:cs="Arial"/>
          <w:sz w:val="17"/>
          <w:szCs w:val="17"/>
        </w:rPr>
      </w:pPr>
    </w:p>
    <w:tbl>
      <w:tblPr>
        <w:tblW w:w="4010" w:type="pct"/>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5565"/>
      </w:tblGrid>
      <w:tr w:rsidR="001A0ECD" w:rsidRPr="006C2A90" w14:paraId="7D3D6CAE" w14:textId="77777777" w:rsidTr="001A0ECD">
        <w:trPr>
          <w:divId w:val="181632622"/>
        </w:trPr>
        <w:tc>
          <w:tcPr>
            <w:tcW w:w="5000" w:type="pct"/>
            <w:hideMark/>
          </w:tcPr>
          <w:p w14:paraId="2F085BB9" w14:textId="77777777" w:rsidR="001A0ECD" w:rsidRDefault="001A0ECD" w:rsidP="00E738E0">
            <w:pPr>
              <w:widowControl w:val="0"/>
              <w:spacing w:before="40" w:after="40"/>
              <w:ind w:left="80" w:right="80"/>
              <w:jc w:val="both"/>
              <w:rPr>
                <w:rFonts w:ascii="Arial" w:eastAsia="Times New Roman" w:hAnsi="Arial" w:cs="Arial"/>
                <w:sz w:val="17"/>
                <w:szCs w:val="17"/>
              </w:rPr>
            </w:pPr>
            <w:r w:rsidRPr="006C2A90">
              <w:rPr>
                <w:rFonts w:ascii="Arial" w:eastAsia="Times New Roman" w:hAnsi="Arial" w:cs="Arial"/>
                <w:b/>
                <w:bCs/>
                <w:sz w:val="17"/>
                <w:szCs w:val="17"/>
              </w:rPr>
              <w:t>Details of any indemnity or option arrangement, or any agreement</w:t>
            </w:r>
            <w:r>
              <w:rPr>
                <w:rFonts w:ascii="Arial" w:eastAsia="Times New Roman" w:hAnsi="Arial" w:cs="Arial"/>
                <w:sz w:val="17"/>
                <w:szCs w:val="17"/>
              </w:rPr>
              <w:t xml:space="preserve"> </w:t>
            </w:r>
            <w:r w:rsidRPr="006C2A90">
              <w:rPr>
                <w:rFonts w:ascii="Arial" w:eastAsia="Times New Roman" w:hAnsi="Arial" w:cs="Arial"/>
                <w:b/>
                <w:bCs/>
                <w:sz w:val="17"/>
                <w:szCs w:val="17"/>
              </w:rPr>
              <w:t>or understanding, formal or informal, relating to relevant securities</w:t>
            </w:r>
            <w:r>
              <w:rPr>
                <w:rFonts w:ascii="Arial" w:eastAsia="Times New Roman" w:hAnsi="Arial" w:cs="Arial"/>
                <w:sz w:val="17"/>
                <w:szCs w:val="17"/>
              </w:rPr>
              <w:t xml:space="preserve"> </w:t>
            </w:r>
            <w:r w:rsidRPr="006C2A90">
              <w:rPr>
                <w:rFonts w:ascii="Arial" w:eastAsia="Times New Roman" w:hAnsi="Arial" w:cs="Arial"/>
                <w:b/>
                <w:bCs/>
                <w:sz w:val="17"/>
                <w:szCs w:val="17"/>
              </w:rPr>
              <w:t>which may be an inducement to deal or refrain from dealing</w:t>
            </w:r>
            <w:r>
              <w:rPr>
                <w:rFonts w:ascii="Arial" w:eastAsia="Times New Roman" w:hAnsi="Arial" w:cs="Arial"/>
                <w:sz w:val="17"/>
                <w:szCs w:val="17"/>
              </w:rPr>
              <w:t xml:space="preserve"> </w:t>
            </w:r>
            <w:r w:rsidRPr="006C2A90">
              <w:rPr>
                <w:rFonts w:ascii="Arial" w:eastAsia="Times New Roman" w:hAnsi="Arial" w:cs="Arial"/>
                <w:b/>
                <w:bCs/>
                <w:sz w:val="17"/>
                <w:szCs w:val="17"/>
              </w:rPr>
              <w:t>entered into by the exempt fund manager making the disclosure</w:t>
            </w:r>
            <w:r>
              <w:rPr>
                <w:rFonts w:ascii="Arial" w:eastAsia="Times New Roman" w:hAnsi="Arial" w:cs="Arial"/>
                <w:sz w:val="17"/>
                <w:szCs w:val="17"/>
              </w:rPr>
              <w:t xml:space="preserve"> </w:t>
            </w:r>
            <w:r w:rsidRPr="006C2A90">
              <w:rPr>
                <w:rFonts w:ascii="Arial" w:eastAsia="Times New Roman" w:hAnsi="Arial" w:cs="Arial"/>
                <w:b/>
                <w:bCs/>
                <w:sz w:val="17"/>
                <w:szCs w:val="17"/>
              </w:rPr>
              <w:t>and any party to the offer or any person acting in concert with a</w:t>
            </w:r>
            <w:r>
              <w:rPr>
                <w:rFonts w:ascii="Arial" w:eastAsia="Times New Roman" w:hAnsi="Arial" w:cs="Arial"/>
                <w:sz w:val="17"/>
                <w:szCs w:val="17"/>
              </w:rPr>
              <w:t xml:space="preserve"> </w:t>
            </w:r>
            <w:r w:rsidRPr="006C2A90">
              <w:rPr>
                <w:rFonts w:ascii="Arial" w:eastAsia="Times New Roman" w:hAnsi="Arial" w:cs="Arial"/>
                <w:b/>
                <w:bCs/>
                <w:sz w:val="17"/>
                <w:szCs w:val="17"/>
              </w:rPr>
              <w:t>party to the offer:</w:t>
            </w:r>
            <w:r>
              <w:rPr>
                <w:rFonts w:ascii="Arial" w:eastAsia="Times New Roman" w:hAnsi="Arial" w:cs="Arial"/>
                <w:sz w:val="17"/>
                <w:szCs w:val="17"/>
              </w:rPr>
              <w:t xml:space="preserve"> </w:t>
            </w:r>
          </w:p>
          <w:p w14:paraId="6EB38678" w14:textId="77777777" w:rsidR="001A0ECD" w:rsidRDefault="001A0ECD" w:rsidP="00E738E0">
            <w:pPr>
              <w:widowControl w:val="0"/>
              <w:spacing w:before="40" w:after="40"/>
              <w:ind w:left="80" w:right="80"/>
              <w:jc w:val="both"/>
              <w:rPr>
                <w:rFonts w:ascii="Arial" w:eastAsia="Times New Roman" w:hAnsi="Arial" w:cs="Arial"/>
                <w:sz w:val="17"/>
                <w:szCs w:val="17"/>
              </w:rPr>
            </w:pPr>
          </w:p>
          <w:p w14:paraId="783AA79F" w14:textId="77777777" w:rsidR="001A0ECD" w:rsidRPr="006C2A90" w:rsidRDefault="001A0ECD" w:rsidP="00E738E0">
            <w:pPr>
              <w:widowControl w:val="0"/>
              <w:spacing w:before="40" w:after="40"/>
              <w:ind w:left="80" w:right="80"/>
              <w:jc w:val="both"/>
              <w:rPr>
                <w:rFonts w:ascii="Arial" w:eastAsia="Times New Roman" w:hAnsi="Arial" w:cs="Arial"/>
                <w:sz w:val="17"/>
                <w:szCs w:val="17"/>
              </w:rPr>
            </w:pPr>
            <w:r w:rsidRPr="006C2A90">
              <w:rPr>
                <w:rFonts w:ascii="Arial" w:eastAsia="Times New Roman" w:hAnsi="Arial" w:cs="Arial"/>
                <w:i/>
                <w:iCs/>
                <w:sz w:val="17"/>
                <w:szCs w:val="17"/>
              </w:rPr>
              <w:t>Irrevocable commitments and letters of intent should not be included. If</w:t>
            </w:r>
            <w:r>
              <w:rPr>
                <w:rFonts w:ascii="Arial" w:eastAsia="Times New Roman" w:hAnsi="Arial" w:cs="Arial"/>
                <w:sz w:val="17"/>
                <w:szCs w:val="17"/>
              </w:rPr>
              <w:t xml:space="preserve"> </w:t>
            </w:r>
            <w:r w:rsidRPr="006C2A90">
              <w:rPr>
                <w:rFonts w:ascii="Arial" w:eastAsia="Times New Roman" w:hAnsi="Arial" w:cs="Arial"/>
                <w:i/>
                <w:iCs/>
                <w:sz w:val="17"/>
                <w:szCs w:val="17"/>
              </w:rPr>
              <w:t>there are no such agreements, arrangements or understandings, state</w:t>
            </w:r>
            <w:r>
              <w:rPr>
                <w:rFonts w:ascii="Arial" w:eastAsia="Times New Roman" w:hAnsi="Arial" w:cs="Arial"/>
                <w:sz w:val="17"/>
                <w:szCs w:val="17"/>
              </w:rPr>
              <w:t xml:space="preserve"> </w:t>
            </w:r>
            <w:r w:rsidRPr="006C2A90">
              <w:rPr>
                <w:rFonts w:ascii="Arial" w:eastAsia="Times New Roman" w:hAnsi="Arial" w:cs="Arial"/>
                <w:i/>
                <w:iCs/>
                <w:sz w:val="17"/>
                <w:szCs w:val="17"/>
              </w:rPr>
              <w:t>“none”</w:t>
            </w:r>
          </w:p>
        </w:tc>
      </w:tr>
      <w:tr w:rsidR="001A0ECD" w:rsidRPr="006C2A90" w14:paraId="04088A6F" w14:textId="77777777" w:rsidTr="001A0ECD">
        <w:trPr>
          <w:divId w:val="181632622"/>
        </w:trPr>
        <w:tc>
          <w:tcPr>
            <w:tcW w:w="5000" w:type="pct"/>
          </w:tcPr>
          <w:p w14:paraId="387F3B09" w14:textId="77777777" w:rsidR="001A0ECD" w:rsidRPr="006C2A90" w:rsidRDefault="001A0ECD" w:rsidP="00E738E0">
            <w:pPr>
              <w:widowControl w:val="0"/>
              <w:spacing w:before="40" w:after="40"/>
              <w:ind w:left="80" w:right="80"/>
              <w:jc w:val="both"/>
              <w:rPr>
                <w:rFonts w:ascii="Arial" w:eastAsia="Times New Roman" w:hAnsi="Arial" w:cs="Arial"/>
                <w:b/>
                <w:bCs/>
                <w:sz w:val="17"/>
                <w:szCs w:val="17"/>
              </w:rPr>
            </w:pPr>
          </w:p>
        </w:tc>
      </w:tr>
    </w:tbl>
    <w:p w14:paraId="56B386B6" w14:textId="77777777" w:rsidR="001A0ECD" w:rsidRPr="006C2A90" w:rsidRDefault="001A0ECD" w:rsidP="001A0ECD">
      <w:pPr>
        <w:pStyle w:val="NormalWeb"/>
        <w:widowControl w:val="0"/>
        <w:spacing w:before="0" w:beforeAutospacing="0" w:after="0" w:afterAutospacing="0"/>
        <w:jc w:val="both"/>
        <w:divId w:val="181632622"/>
        <w:rPr>
          <w:rFonts w:ascii="Arial" w:hAnsi="Arial" w:cs="Arial"/>
          <w:sz w:val="17"/>
          <w:szCs w:val="17"/>
        </w:rPr>
      </w:pPr>
    </w:p>
    <w:p w14:paraId="4043CB69" w14:textId="77777777" w:rsidR="001A0ECD" w:rsidRDefault="001A0ECD" w:rsidP="001A0ECD">
      <w:pPr>
        <w:pStyle w:val="NormalWeb"/>
        <w:widowControl w:val="0"/>
        <w:spacing w:before="0" w:beforeAutospacing="0" w:after="0" w:afterAutospacing="0"/>
        <w:ind w:left="1440" w:right="720" w:hanging="720"/>
        <w:jc w:val="both"/>
        <w:divId w:val="181632622"/>
        <w:rPr>
          <w:rFonts w:ascii="Arial" w:hAnsi="Arial" w:cs="Arial"/>
          <w:b/>
          <w:bCs/>
          <w:sz w:val="17"/>
          <w:szCs w:val="17"/>
        </w:rPr>
      </w:pPr>
      <w:r w:rsidRPr="006C2A90">
        <w:rPr>
          <w:rFonts w:ascii="Arial" w:hAnsi="Arial" w:cs="Arial"/>
          <w:b/>
          <w:bCs/>
          <w:sz w:val="17"/>
          <w:szCs w:val="17"/>
        </w:rPr>
        <w:t>(b)</w:t>
      </w:r>
      <w:r>
        <w:rPr>
          <w:rFonts w:ascii="Arial" w:hAnsi="Arial" w:cs="Arial"/>
          <w:b/>
          <w:bCs/>
          <w:sz w:val="17"/>
          <w:szCs w:val="17"/>
        </w:rPr>
        <w:tab/>
      </w:r>
      <w:r w:rsidRPr="006C2A90">
        <w:rPr>
          <w:rFonts w:ascii="Arial" w:hAnsi="Arial" w:cs="Arial"/>
          <w:b/>
          <w:bCs/>
          <w:sz w:val="17"/>
          <w:szCs w:val="17"/>
        </w:rPr>
        <w:t>Agreements, arrangements or understandings relating to options or derivatives</w:t>
      </w:r>
    </w:p>
    <w:p w14:paraId="03DF4614" w14:textId="77777777" w:rsidR="001A0ECD" w:rsidRPr="006C2A90" w:rsidRDefault="001A0ECD" w:rsidP="001A0ECD">
      <w:pPr>
        <w:pStyle w:val="NormalWeb"/>
        <w:widowControl w:val="0"/>
        <w:spacing w:before="0" w:beforeAutospacing="0" w:after="0" w:afterAutospacing="0"/>
        <w:ind w:left="1440" w:right="720" w:hanging="720"/>
        <w:jc w:val="both"/>
        <w:divId w:val="181632622"/>
        <w:rPr>
          <w:rFonts w:ascii="Arial" w:hAnsi="Arial" w:cs="Arial"/>
          <w:sz w:val="17"/>
          <w:szCs w:val="17"/>
        </w:rPr>
      </w:pPr>
    </w:p>
    <w:tbl>
      <w:tblPr>
        <w:tblW w:w="4028" w:type="pct"/>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5590"/>
      </w:tblGrid>
      <w:tr w:rsidR="001A0ECD" w:rsidRPr="006C2A90" w14:paraId="5D34027D" w14:textId="77777777" w:rsidTr="001A0ECD">
        <w:trPr>
          <w:divId w:val="181632622"/>
        </w:trPr>
        <w:tc>
          <w:tcPr>
            <w:tcW w:w="5000" w:type="pct"/>
            <w:vAlign w:val="bottom"/>
            <w:hideMark/>
          </w:tcPr>
          <w:p w14:paraId="279012F5" w14:textId="77777777" w:rsidR="001A0ECD" w:rsidRPr="006C2A90" w:rsidRDefault="001A0ECD" w:rsidP="00E738E0">
            <w:pPr>
              <w:widowControl w:val="0"/>
              <w:spacing w:before="40" w:after="40"/>
              <w:ind w:left="80" w:right="80"/>
              <w:jc w:val="both"/>
              <w:rPr>
                <w:rFonts w:ascii="Arial" w:eastAsia="Times New Roman" w:hAnsi="Arial" w:cs="Arial"/>
                <w:sz w:val="17"/>
                <w:szCs w:val="17"/>
              </w:rPr>
            </w:pPr>
            <w:r w:rsidRPr="006C2A90">
              <w:rPr>
                <w:rFonts w:ascii="Arial" w:eastAsia="Times New Roman" w:hAnsi="Arial" w:cs="Arial"/>
                <w:b/>
                <w:bCs/>
                <w:sz w:val="17"/>
                <w:szCs w:val="17"/>
              </w:rPr>
              <w:t>Full details of any agreement, arrangement or understanding</w:t>
            </w:r>
            <w:r>
              <w:rPr>
                <w:rFonts w:ascii="Arial" w:eastAsia="Times New Roman" w:hAnsi="Arial" w:cs="Arial"/>
                <w:sz w:val="17"/>
                <w:szCs w:val="17"/>
              </w:rPr>
              <w:t xml:space="preserve"> </w:t>
            </w:r>
            <w:r w:rsidRPr="006C2A90">
              <w:rPr>
                <w:rFonts w:ascii="Arial" w:eastAsia="Times New Roman" w:hAnsi="Arial" w:cs="Arial"/>
                <w:b/>
                <w:bCs/>
                <w:sz w:val="17"/>
                <w:szCs w:val="17"/>
              </w:rPr>
              <w:t>between the person disclosing and any other person relating to the</w:t>
            </w:r>
            <w:r>
              <w:rPr>
                <w:rFonts w:ascii="Arial" w:eastAsia="Times New Roman" w:hAnsi="Arial" w:cs="Arial"/>
                <w:sz w:val="17"/>
                <w:szCs w:val="17"/>
              </w:rPr>
              <w:t xml:space="preserve"> </w:t>
            </w:r>
            <w:r w:rsidRPr="006C2A90">
              <w:rPr>
                <w:rFonts w:ascii="Arial" w:eastAsia="Times New Roman" w:hAnsi="Arial" w:cs="Arial"/>
                <w:b/>
                <w:bCs/>
                <w:sz w:val="17"/>
                <w:szCs w:val="17"/>
              </w:rPr>
              <w:t>voting rights of any relevant securities under any option referred to</w:t>
            </w:r>
            <w:r>
              <w:rPr>
                <w:rFonts w:ascii="Arial" w:eastAsia="Times New Roman" w:hAnsi="Arial" w:cs="Arial"/>
                <w:sz w:val="17"/>
                <w:szCs w:val="17"/>
              </w:rPr>
              <w:t xml:space="preserve"> </w:t>
            </w:r>
            <w:r w:rsidRPr="006C2A90">
              <w:rPr>
                <w:rFonts w:ascii="Arial" w:eastAsia="Times New Roman" w:hAnsi="Arial" w:cs="Arial"/>
                <w:b/>
                <w:bCs/>
                <w:sz w:val="17"/>
                <w:szCs w:val="17"/>
              </w:rPr>
              <w:t>on this form or relating to the voting rights or future acquisition or</w:t>
            </w:r>
            <w:r>
              <w:rPr>
                <w:rFonts w:ascii="Arial" w:eastAsia="Times New Roman" w:hAnsi="Arial" w:cs="Arial"/>
                <w:sz w:val="17"/>
                <w:szCs w:val="17"/>
              </w:rPr>
              <w:t xml:space="preserve"> </w:t>
            </w:r>
            <w:r w:rsidRPr="006C2A90">
              <w:rPr>
                <w:rFonts w:ascii="Arial" w:eastAsia="Times New Roman" w:hAnsi="Arial" w:cs="Arial"/>
                <w:b/>
                <w:bCs/>
                <w:sz w:val="17"/>
                <w:szCs w:val="17"/>
              </w:rPr>
              <w:t>disposal of any relevant securities to which any derivative referred</w:t>
            </w:r>
            <w:r>
              <w:rPr>
                <w:rFonts w:ascii="Arial" w:eastAsia="Times New Roman" w:hAnsi="Arial" w:cs="Arial"/>
                <w:sz w:val="17"/>
                <w:szCs w:val="17"/>
              </w:rPr>
              <w:t xml:space="preserve"> </w:t>
            </w:r>
            <w:r w:rsidRPr="006C2A90">
              <w:rPr>
                <w:rFonts w:ascii="Arial" w:eastAsia="Times New Roman" w:hAnsi="Arial" w:cs="Arial"/>
                <w:b/>
                <w:bCs/>
                <w:sz w:val="17"/>
                <w:szCs w:val="17"/>
              </w:rPr>
              <w:t>to on this form is referenced. If none, this should be stated.</w:t>
            </w:r>
          </w:p>
        </w:tc>
      </w:tr>
      <w:tr w:rsidR="001A0ECD" w:rsidRPr="006C2A90" w14:paraId="3B52AA01" w14:textId="77777777" w:rsidTr="001A0ECD">
        <w:trPr>
          <w:divId w:val="181632622"/>
        </w:trPr>
        <w:tc>
          <w:tcPr>
            <w:tcW w:w="5000" w:type="pct"/>
            <w:vAlign w:val="bottom"/>
          </w:tcPr>
          <w:p w14:paraId="2F506C2C" w14:textId="77777777" w:rsidR="001A0ECD" w:rsidRPr="006C2A90" w:rsidRDefault="001A0ECD" w:rsidP="00E738E0">
            <w:pPr>
              <w:widowControl w:val="0"/>
              <w:spacing w:before="40" w:after="40"/>
              <w:ind w:left="80" w:right="80"/>
              <w:jc w:val="both"/>
              <w:rPr>
                <w:rFonts w:ascii="Arial" w:eastAsia="Times New Roman" w:hAnsi="Arial" w:cs="Arial"/>
                <w:b/>
                <w:bCs/>
                <w:sz w:val="17"/>
                <w:szCs w:val="17"/>
              </w:rPr>
            </w:pPr>
          </w:p>
        </w:tc>
      </w:tr>
    </w:tbl>
    <w:p w14:paraId="6D50AFEB" w14:textId="77777777" w:rsidR="001A0ECD" w:rsidRPr="006C2A90" w:rsidRDefault="001A0ECD" w:rsidP="001A0ECD">
      <w:pPr>
        <w:pStyle w:val="NormalWeb"/>
        <w:widowControl w:val="0"/>
        <w:spacing w:before="0" w:beforeAutospacing="0" w:after="0" w:afterAutospacing="0"/>
        <w:jc w:val="both"/>
        <w:divId w:val="181632622"/>
        <w:rPr>
          <w:rFonts w:ascii="Arial" w:hAnsi="Arial" w:cs="Arial"/>
          <w:sz w:val="17"/>
          <w:szCs w:val="17"/>
        </w:rPr>
      </w:pPr>
    </w:p>
    <w:p w14:paraId="4B79B61E" w14:textId="77777777" w:rsidR="001A0ECD" w:rsidRDefault="001A0ECD" w:rsidP="001A0ECD">
      <w:pPr>
        <w:pStyle w:val="NormalWeb"/>
        <w:widowControl w:val="0"/>
        <w:spacing w:before="0" w:beforeAutospacing="0" w:after="0" w:afterAutospacing="0"/>
        <w:ind w:left="1440" w:right="720" w:hanging="720"/>
        <w:jc w:val="both"/>
        <w:divId w:val="181632622"/>
        <w:rPr>
          <w:rFonts w:ascii="Arial" w:hAnsi="Arial" w:cs="Arial"/>
          <w:b/>
          <w:bCs/>
          <w:sz w:val="17"/>
          <w:szCs w:val="17"/>
        </w:rPr>
      </w:pPr>
      <w:r w:rsidRPr="006C2A90">
        <w:rPr>
          <w:rFonts w:ascii="Arial" w:hAnsi="Arial" w:cs="Arial"/>
          <w:b/>
          <w:bCs/>
          <w:sz w:val="17"/>
          <w:szCs w:val="17"/>
        </w:rPr>
        <w:t>(c)</w:t>
      </w:r>
      <w:r>
        <w:rPr>
          <w:rFonts w:ascii="Arial" w:hAnsi="Arial" w:cs="Arial"/>
          <w:b/>
          <w:bCs/>
          <w:sz w:val="17"/>
          <w:szCs w:val="17"/>
        </w:rPr>
        <w:tab/>
      </w:r>
      <w:r w:rsidRPr="006C2A90">
        <w:rPr>
          <w:rFonts w:ascii="Arial" w:hAnsi="Arial" w:cs="Arial"/>
          <w:b/>
          <w:bCs/>
          <w:sz w:val="17"/>
          <w:szCs w:val="17"/>
        </w:rPr>
        <w:t>Attachments</w:t>
      </w:r>
    </w:p>
    <w:p w14:paraId="174C7E88" w14:textId="77777777" w:rsidR="001A0ECD" w:rsidRPr="006C2A90" w:rsidRDefault="001A0ECD" w:rsidP="001A0ECD">
      <w:pPr>
        <w:pStyle w:val="NormalWeb"/>
        <w:widowControl w:val="0"/>
        <w:spacing w:before="0" w:beforeAutospacing="0" w:after="0" w:afterAutospacing="0"/>
        <w:ind w:left="1440" w:right="720" w:hanging="720"/>
        <w:jc w:val="both"/>
        <w:divId w:val="181632622"/>
        <w:rPr>
          <w:rFonts w:ascii="Arial" w:hAnsi="Arial" w:cs="Arial"/>
          <w:sz w:val="17"/>
          <w:szCs w:val="17"/>
        </w:rPr>
      </w:pPr>
    </w:p>
    <w:tbl>
      <w:tblPr>
        <w:tblW w:w="4046" w:type="pct"/>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4797"/>
        <w:gridCol w:w="818"/>
      </w:tblGrid>
      <w:tr w:rsidR="001A0ECD" w:rsidRPr="006C2A90" w14:paraId="1836CA75" w14:textId="77777777" w:rsidTr="001A0ECD">
        <w:trPr>
          <w:divId w:val="181632622"/>
        </w:trPr>
        <w:tc>
          <w:tcPr>
            <w:tcW w:w="4274" w:type="pct"/>
            <w:vAlign w:val="bottom"/>
            <w:hideMark/>
          </w:tcPr>
          <w:p w14:paraId="6C9EF4E1" w14:textId="77777777" w:rsidR="001A0ECD" w:rsidRPr="006C2A90" w:rsidRDefault="001A0ECD" w:rsidP="00E738E0">
            <w:pPr>
              <w:widowControl w:val="0"/>
              <w:spacing w:before="40" w:after="40"/>
              <w:ind w:left="80" w:right="80"/>
              <w:jc w:val="both"/>
              <w:rPr>
                <w:rFonts w:ascii="Arial" w:eastAsia="Times New Roman" w:hAnsi="Arial" w:cs="Arial"/>
                <w:sz w:val="17"/>
                <w:szCs w:val="17"/>
              </w:rPr>
            </w:pPr>
            <w:r w:rsidRPr="006C2A90">
              <w:rPr>
                <w:rFonts w:ascii="Arial" w:eastAsia="Times New Roman" w:hAnsi="Arial" w:cs="Arial"/>
                <w:b/>
                <w:bCs/>
                <w:sz w:val="17"/>
                <w:szCs w:val="17"/>
              </w:rPr>
              <w:t>Is a Supplemental Form 8 attached?</w:t>
            </w:r>
          </w:p>
        </w:tc>
        <w:tc>
          <w:tcPr>
            <w:tcW w:w="726" w:type="pct"/>
            <w:vAlign w:val="bottom"/>
            <w:hideMark/>
          </w:tcPr>
          <w:p w14:paraId="292554E6" w14:textId="77777777" w:rsidR="001A0ECD" w:rsidRPr="006C2A90" w:rsidRDefault="001A0ECD" w:rsidP="00E738E0">
            <w:pPr>
              <w:widowControl w:val="0"/>
              <w:spacing w:before="40" w:after="40"/>
              <w:ind w:left="80" w:right="80"/>
              <w:jc w:val="both"/>
              <w:rPr>
                <w:rFonts w:ascii="Arial" w:eastAsia="Times New Roman" w:hAnsi="Arial" w:cs="Arial"/>
                <w:sz w:val="17"/>
                <w:szCs w:val="17"/>
              </w:rPr>
            </w:pPr>
            <w:r w:rsidRPr="006C2A90">
              <w:rPr>
                <w:rFonts w:ascii="Arial" w:eastAsia="Times New Roman" w:hAnsi="Arial" w:cs="Arial"/>
                <w:b/>
                <w:bCs/>
                <w:sz w:val="17"/>
                <w:szCs w:val="17"/>
              </w:rPr>
              <w:t>YES/NO</w:t>
            </w:r>
          </w:p>
        </w:tc>
      </w:tr>
    </w:tbl>
    <w:p w14:paraId="0901A840" w14:textId="77777777" w:rsidR="001A0ECD" w:rsidRPr="006C2A90" w:rsidRDefault="001A0ECD" w:rsidP="001A0ECD">
      <w:pPr>
        <w:pStyle w:val="NormalWeb"/>
        <w:widowControl w:val="0"/>
        <w:spacing w:before="0" w:beforeAutospacing="0" w:after="0" w:afterAutospacing="0"/>
        <w:jc w:val="both"/>
        <w:divId w:val="181632622"/>
        <w:rPr>
          <w:rFonts w:ascii="Arial" w:hAnsi="Arial" w:cs="Arial"/>
          <w:sz w:val="17"/>
          <w:szCs w:val="17"/>
        </w:rPr>
      </w:pPr>
    </w:p>
    <w:tbl>
      <w:tblPr>
        <w:tblW w:w="4062" w:type="pct"/>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949"/>
        <w:gridCol w:w="2688"/>
      </w:tblGrid>
      <w:tr w:rsidR="001A0ECD" w:rsidRPr="006C2A90" w14:paraId="04595549" w14:textId="77777777" w:rsidTr="001A0ECD">
        <w:trPr>
          <w:divId w:val="181632622"/>
        </w:trPr>
        <w:tc>
          <w:tcPr>
            <w:tcW w:w="2616" w:type="pct"/>
            <w:vAlign w:val="bottom"/>
            <w:hideMark/>
          </w:tcPr>
          <w:p w14:paraId="1FA04624" w14:textId="77777777" w:rsidR="001A0ECD" w:rsidRPr="006C2A90" w:rsidRDefault="001A0ECD" w:rsidP="00E738E0">
            <w:pPr>
              <w:widowControl w:val="0"/>
              <w:spacing w:before="40" w:after="40"/>
              <w:ind w:left="80" w:right="80"/>
              <w:jc w:val="both"/>
              <w:rPr>
                <w:rFonts w:ascii="Arial" w:eastAsia="Times New Roman" w:hAnsi="Arial" w:cs="Arial"/>
                <w:sz w:val="17"/>
                <w:szCs w:val="17"/>
              </w:rPr>
            </w:pPr>
            <w:r w:rsidRPr="006C2A90">
              <w:rPr>
                <w:rFonts w:ascii="Arial" w:eastAsia="Times New Roman" w:hAnsi="Arial" w:cs="Arial"/>
                <w:b/>
                <w:bCs/>
                <w:sz w:val="17"/>
                <w:szCs w:val="17"/>
              </w:rPr>
              <w:t>Date of disclosure:</w:t>
            </w:r>
          </w:p>
        </w:tc>
        <w:tc>
          <w:tcPr>
            <w:tcW w:w="2384" w:type="pct"/>
          </w:tcPr>
          <w:p w14:paraId="62AF90F8" w14:textId="77777777" w:rsidR="001A0ECD" w:rsidRPr="006C2A90" w:rsidRDefault="001A0ECD" w:rsidP="00E738E0">
            <w:pPr>
              <w:widowControl w:val="0"/>
              <w:spacing w:before="40" w:after="40"/>
              <w:ind w:left="80" w:right="80"/>
              <w:jc w:val="both"/>
              <w:rPr>
                <w:rFonts w:ascii="Arial" w:eastAsia="Times New Roman" w:hAnsi="Arial" w:cs="Arial"/>
                <w:b/>
                <w:bCs/>
                <w:sz w:val="17"/>
                <w:szCs w:val="17"/>
              </w:rPr>
            </w:pPr>
          </w:p>
        </w:tc>
      </w:tr>
      <w:tr w:rsidR="001A0ECD" w:rsidRPr="006C2A90" w14:paraId="52D93AFE" w14:textId="77777777" w:rsidTr="001A0ECD">
        <w:trPr>
          <w:divId w:val="181632622"/>
        </w:trPr>
        <w:tc>
          <w:tcPr>
            <w:tcW w:w="2616" w:type="pct"/>
            <w:vAlign w:val="bottom"/>
            <w:hideMark/>
          </w:tcPr>
          <w:p w14:paraId="7229872A" w14:textId="77777777" w:rsidR="001A0ECD" w:rsidRPr="006C2A90" w:rsidRDefault="001A0ECD" w:rsidP="00E738E0">
            <w:pPr>
              <w:widowControl w:val="0"/>
              <w:spacing w:before="40" w:after="40"/>
              <w:ind w:left="80" w:right="80"/>
              <w:jc w:val="both"/>
              <w:rPr>
                <w:rFonts w:ascii="Arial" w:eastAsia="Times New Roman" w:hAnsi="Arial" w:cs="Arial"/>
                <w:sz w:val="17"/>
                <w:szCs w:val="17"/>
              </w:rPr>
            </w:pPr>
            <w:r w:rsidRPr="006C2A90">
              <w:rPr>
                <w:rFonts w:ascii="Arial" w:eastAsia="Times New Roman" w:hAnsi="Arial" w:cs="Arial"/>
                <w:b/>
                <w:bCs/>
                <w:sz w:val="17"/>
                <w:szCs w:val="17"/>
              </w:rPr>
              <w:t>Contact name:</w:t>
            </w:r>
          </w:p>
        </w:tc>
        <w:tc>
          <w:tcPr>
            <w:tcW w:w="2384" w:type="pct"/>
          </w:tcPr>
          <w:p w14:paraId="3E33588F" w14:textId="77777777" w:rsidR="001A0ECD" w:rsidRPr="006C2A90" w:rsidRDefault="001A0ECD" w:rsidP="00E738E0">
            <w:pPr>
              <w:widowControl w:val="0"/>
              <w:spacing w:before="40" w:after="40"/>
              <w:ind w:left="80" w:right="80"/>
              <w:jc w:val="both"/>
              <w:rPr>
                <w:rFonts w:ascii="Arial" w:eastAsia="Times New Roman" w:hAnsi="Arial" w:cs="Arial"/>
                <w:b/>
                <w:bCs/>
                <w:sz w:val="17"/>
                <w:szCs w:val="17"/>
              </w:rPr>
            </w:pPr>
          </w:p>
        </w:tc>
      </w:tr>
      <w:tr w:rsidR="001A0ECD" w:rsidRPr="006C2A90" w14:paraId="66AB3DA4" w14:textId="77777777" w:rsidTr="001A0ECD">
        <w:trPr>
          <w:divId w:val="181632622"/>
        </w:trPr>
        <w:tc>
          <w:tcPr>
            <w:tcW w:w="2616" w:type="pct"/>
            <w:vAlign w:val="bottom"/>
            <w:hideMark/>
          </w:tcPr>
          <w:p w14:paraId="72B90254" w14:textId="77777777" w:rsidR="001A0ECD" w:rsidRPr="006C2A90" w:rsidRDefault="001A0ECD" w:rsidP="00E738E0">
            <w:pPr>
              <w:widowControl w:val="0"/>
              <w:spacing w:before="40" w:after="40"/>
              <w:ind w:left="80" w:right="80"/>
              <w:jc w:val="both"/>
              <w:rPr>
                <w:rFonts w:ascii="Arial" w:eastAsia="Times New Roman" w:hAnsi="Arial" w:cs="Arial"/>
                <w:sz w:val="17"/>
                <w:szCs w:val="17"/>
              </w:rPr>
            </w:pPr>
            <w:r w:rsidRPr="006C2A90">
              <w:rPr>
                <w:rFonts w:ascii="Arial" w:eastAsia="Times New Roman" w:hAnsi="Arial" w:cs="Arial"/>
                <w:b/>
                <w:bCs/>
                <w:sz w:val="17"/>
                <w:szCs w:val="17"/>
              </w:rPr>
              <w:t>Telephone number:</w:t>
            </w:r>
          </w:p>
        </w:tc>
        <w:tc>
          <w:tcPr>
            <w:tcW w:w="2384" w:type="pct"/>
          </w:tcPr>
          <w:p w14:paraId="3E9B4B79" w14:textId="77777777" w:rsidR="001A0ECD" w:rsidRPr="006C2A90" w:rsidRDefault="001A0ECD" w:rsidP="00E738E0">
            <w:pPr>
              <w:widowControl w:val="0"/>
              <w:spacing w:before="40" w:after="40"/>
              <w:ind w:left="80" w:right="80"/>
              <w:jc w:val="both"/>
              <w:rPr>
                <w:rFonts w:ascii="Arial" w:eastAsia="Times New Roman" w:hAnsi="Arial" w:cs="Arial"/>
                <w:b/>
                <w:bCs/>
                <w:sz w:val="17"/>
                <w:szCs w:val="17"/>
              </w:rPr>
            </w:pPr>
          </w:p>
        </w:tc>
      </w:tr>
    </w:tbl>
    <w:p w14:paraId="5268B0DE" w14:textId="77777777" w:rsidR="001A0ECD" w:rsidRPr="006C2A90" w:rsidRDefault="001A0ECD" w:rsidP="001A0ECD">
      <w:pPr>
        <w:pStyle w:val="NormalWeb"/>
        <w:widowControl w:val="0"/>
        <w:spacing w:before="0" w:beforeAutospacing="0" w:after="0" w:afterAutospacing="0"/>
        <w:jc w:val="both"/>
        <w:divId w:val="181632622"/>
        <w:rPr>
          <w:rFonts w:ascii="Arial" w:hAnsi="Arial" w:cs="Arial"/>
          <w:sz w:val="17"/>
          <w:szCs w:val="17"/>
        </w:rPr>
      </w:pPr>
    </w:p>
    <w:p w14:paraId="15560AE5" w14:textId="77777777" w:rsidR="001A0ECD" w:rsidRPr="006C2A90" w:rsidRDefault="001A0ECD" w:rsidP="001A0ECD">
      <w:pPr>
        <w:pStyle w:val="NormalWeb"/>
        <w:widowControl w:val="0"/>
        <w:spacing w:before="0" w:beforeAutospacing="0" w:after="0" w:afterAutospacing="0"/>
        <w:ind w:left="720" w:right="720"/>
        <w:jc w:val="both"/>
        <w:divId w:val="181632622"/>
        <w:rPr>
          <w:rFonts w:ascii="Arial" w:hAnsi="Arial" w:cs="Arial"/>
          <w:sz w:val="17"/>
          <w:szCs w:val="17"/>
        </w:rPr>
      </w:pPr>
      <w:r w:rsidRPr="006C2A90">
        <w:rPr>
          <w:rFonts w:ascii="Arial" w:hAnsi="Arial" w:cs="Arial"/>
          <w:i/>
          <w:iCs/>
          <w:sz w:val="17"/>
          <w:szCs w:val="17"/>
        </w:rPr>
        <w:t>Private disclosures under Rule 8.1(d)(ii) of the Rules must be emailed to the Panel at admin@irishtakeoverpanel.ie</w:t>
      </w:r>
    </w:p>
    <w:p w14:paraId="20ECA94B" w14:textId="77777777" w:rsidR="001A0ECD" w:rsidRPr="006C2A90" w:rsidRDefault="001A0ECD" w:rsidP="001A0ECD">
      <w:pPr>
        <w:pStyle w:val="NormalWeb"/>
        <w:widowControl w:val="0"/>
        <w:spacing w:before="0" w:beforeAutospacing="0" w:after="0" w:afterAutospacing="0"/>
        <w:jc w:val="both"/>
        <w:divId w:val="181632622"/>
        <w:rPr>
          <w:rFonts w:ascii="Arial" w:hAnsi="Arial" w:cs="Arial"/>
          <w:sz w:val="17"/>
          <w:szCs w:val="17"/>
        </w:rPr>
      </w:pPr>
    </w:p>
    <w:p w14:paraId="32275B45" w14:textId="77777777" w:rsidR="001A0ECD" w:rsidRPr="006C2A90" w:rsidRDefault="001A0ECD" w:rsidP="001A0ECD">
      <w:pPr>
        <w:widowControl w:val="0"/>
        <w:jc w:val="both"/>
        <w:divId w:val="181632622"/>
        <w:rPr>
          <w:rFonts w:ascii="Arial" w:eastAsia="Times New Roman" w:hAnsi="Arial" w:cs="Arial"/>
          <w:sz w:val="17"/>
          <w:szCs w:val="17"/>
        </w:rPr>
      </w:pPr>
      <w:r w:rsidRPr="006C2A90">
        <w:rPr>
          <w:rFonts w:ascii="Arial" w:eastAsia="Times New Roman" w:hAnsi="Arial" w:cs="Arial"/>
          <w:sz w:val="17"/>
          <w:szCs w:val="17"/>
        </w:rPr>
        <w:br w:type="page"/>
      </w:r>
    </w:p>
    <w:p w14:paraId="2AE5224F" w14:textId="77777777" w:rsidR="001A0ECD" w:rsidRPr="00C82790" w:rsidRDefault="001A0ECD" w:rsidP="001A0ECD">
      <w:pPr>
        <w:pStyle w:val="NormalWeb"/>
        <w:widowControl w:val="0"/>
        <w:spacing w:before="0" w:beforeAutospacing="0" w:after="0" w:afterAutospacing="0"/>
        <w:jc w:val="right"/>
        <w:divId w:val="181632622"/>
        <w:rPr>
          <w:rFonts w:ascii="Arial Bold" w:hAnsi="Arial Bold" w:cs="Arial"/>
          <w:sz w:val="20"/>
          <w:szCs w:val="17"/>
        </w:rPr>
      </w:pPr>
      <w:bookmarkStart w:id="5" w:name="_bclPageBorder47"/>
      <w:bookmarkEnd w:id="5"/>
      <w:r w:rsidRPr="00C82790">
        <w:rPr>
          <w:rFonts w:ascii="Arial Bold" w:hAnsi="Arial Bold" w:cs="Arial"/>
          <w:b/>
          <w:bCs/>
          <w:sz w:val="20"/>
          <w:szCs w:val="17"/>
        </w:rPr>
        <w:lastRenderedPageBreak/>
        <w:t>Ap23</w:t>
      </w:r>
    </w:p>
    <w:p w14:paraId="33620C0A" w14:textId="77777777" w:rsidR="001A0ECD" w:rsidRPr="006C2A90" w:rsidRDefault="001A0ECD" w:rsidP="001A0ECD">
      <w:pPr>
        <w:pStyle w:val="NormalWeb"/>
        <w:widowControl w:val="0"/>
        <w:spacing w:before="0" w:beforeAutospacing="0" w:after="0" w:afterAutospacing="0"/>
        <w:jc w:val="both"/>
        <w:divId w:val="181632622"/>
        <w:rPr>
          <w:rFonts w:ascii="Arial" w:hAnsi="Arial" w:cs="Arial"/>
          <w:sz w:val="17"/>
          <w:szCs w:val="17"/>
        </w:rPr>
      </w:pPr>
    </w:p>
    <w:p w14:paraId="53749F38" w14:textId="77777777" w:rsidR="001A0ECD" w:rsidRPr="006C2A90" w:rsidRDefault="001A0ECD" w:rsidP="001A0ECD">
      <w:pPr>
        <w:pStyle w:val="NormalWeb"/>
        <w:widowControl w:val="0"/>
        <w:spacing w:before="0" w:beforeAutospacing="0" w:after="0" w:afterAutospacing="0"/>
        <w:ind w:left="720" w:right="720"/>
        <w:jc w:val="center"/>
        <w:divId w:val="181632622"/>
        <w:rPr>
          <w:rFonts w:ascii="Arial" w:hAnsi="Arial" w:cs="Arial"/>
          <w:sz w:val="17"/>
          <w:szCs w:val="17"/>
        </w:rPr>
      </w:pPr>
      <w:r w:rsidRPr="006C2A90">
        <w:rPr>
          <w:rFonts w:ascii="Arial" w:hAnsi="Arial" w:cs="Arial"/>
          <w:b/>
          <w:bCs/>
          <w:sz w:val="17"/>
          <w:szCs w:val="17"/>
        </w:rPr>
        <w:t>NOTES ON FORM 8.1(d)(ii)</w:t>
      </w:r>
    </w:p>
    <w:p w14:paraId="3C0CFB0A" w14:textId="77777777" w:rsidR="001A0ECD" w:rsidRPr="006C2A90" w:rsidRDefault="001A0ECD" w:rsidP="001A0ECD">
      <w:pPr>
        <w:pStyle w:val="NormalWeb"/>
        <w:widowControl w:val="0"/>
        <w:spacing w:before="0" w:beforeAutospacing="0" w:after="0" w:afterAutospacing="0"/>
        <w:jc w:val="both"/>
        <w:divId w:val="181632622"/>
        <w:rPr>
          <w:rFonts w:ascii="Arial" w:hAnsi="Arial" w:cs="Arial"/>
          <w:sz w:val="17"/>
          <w:szCs w:val="17"/>
        </w:rPr>
      </w:pPr>
    </w:p>
    <w:p w14:paraId="59078459" w14:textId="77777777" w:rsidR="001A0ECD" w:rsidRPr="00C82790" w:rsidRDefault="001A0ECD" w:rsidP="001A0ECD">
      <w:pPr>
        <w:pStyle w:val="NormalWeb"/>
        <w:widowControl w:val="0"/>
        <w:spacing w:before="0" w:beforeAutospacing="0" w:after="0" w:afterAutospacing="0"/>
        <w:ind w:left="1440" w:right="720" w:hanging="720"/>
        <w:jc w:val="both"/>
        <w:divId w:val="181632622"/>
        <w:rPr>
          <w:rFonts w:ascii="Arial" w:hAnsi="Arial" w:cs="Arial"/>
          <w:b/>
          <w:bCs/>
          <w:i/>
          <w:iCs/>
          <w:sz w:val="17"/>
          <w:szCs w:val="17"/>
        </w:rPr>
      </w:pPr>
      <w:r w:rsidRPr="006C2A90">
        <w:rPr>
          <w:rFonts w:ascii="Arial" w:hAnsi="Arial" w:cs="Arial"/>
          <w:b/>
          <w:bCs/>
          <w:i/>
          <w:iCs/>
          <w:sz w:val="17"/>
          <w:szCs w:val="17"/>
        </w:rPr>
        <w:t>1.</w:t>
      </w:r>
      <w:r>
        <w:rPr>
          <w:rFonts w:ascii="Arial" w:hAnsi="Arial" w:cs="Arial"/>
          <w:b/>
          <w:bCs/>
          <w:i/>
          <w:iCs/>
          <w:sz w:val="17"/>
          <w:szCs w:val="17"/>
        </w:rPr>
        <w:tab/>
      </w:r>
      <w:r w:rsidRPr="006C2A90">
        <w:rPr>
          <w:rFonts w:ascii="Arial" w:hAnsi="Arial" w:cs="Arial"/>
          <w:b/>
          <w:bCs/>
          <w:i/>
          <w:iCs/>
          <w:sz w:val="17"/>
          <w:szCs w:val="17"/>
        </w:rPr>
        <w:t>See the definition of “interest in a relevant security” in Rule 2.5 of Part A of the Rules and see Rule 8.6(b) of Part B of the Rules.</w:t>
      </w:r>
    </w:p>
    <w:p w14:paraId="106D42BF" w14:textId="77777777" w:rsidR="001A0ECD" w:rsidRPr="00C82790" w:rsidRDefault="001A0ECD" w:rsidP="001A0ECD">
      <w:pPr>
        <w:pStyle w:val="NormalWeb"/>
        <w:widowControl w:val="0"/>
        <w:spacing w:before="0" w:beforeAutospacing="0" w:after="0" w:afterAutospacing="0"/>
        <w:ind w:left="1440" w:right="720" w:hanging="720"/>
        <w:jc w:val="both"/>
        <w:divId w:val="181632622"/>
        <w:rPr>
          <w:rFonts w:ascii="Arial" w:hAnsi="Arial" w:cs="Arial"/>
          <w:b/>
          <w:bCs/>
          <w:i/>
          <w:iCs/>
          <w:sz w:val="17"/>
          <w:szCs w:val="17"/>
        </w:rPr>
      </w:pPr>
    </w:p>
    <w:p w14:paraId="4AA648E4" w14:textId="77777777" w:rsidR="001A0ECD" w:rsidRPr="00C82790" w:rsidRDefault="001A0ECD" w:rsidP="001A0ECD">
      <w:pPr>
        <w:pStyle w:val="NormalWeb"/>
        <w:widowControl w:val="0"/>
        <w:spacing w:before="0" w:beforeAutospacing="0" w:after="0" w:afterAutospacing="0"/>
        <w:ind w:left="1440" w:right="720" w:hanging="720"/>
        <w:jc w:val="both"/>
        <w:divId w:val="181632622"/>
        <w:rPr>
          <w:rFonts w:ascii="Arial" w:hAnsi="Arial" w:cs="Arial"/>
          <w:b/>
          <w:bCs/>
          <w:i/>
          <w:iCs/>
          <w:sz w:val="17"/>
          <w:szCs w:val="17"/>
        </w:rPr>
      </w:pPr>
      <w:r w:rsidRPr="006C2A90">
        <w:rPr>
          <w:rFonts w:ascii="Arial" w:hAnsi="Arial" w:cs="Arial"/>
          <w:b/>
          <w:bCs/>
          <w:i/>
          <w:iCs/>
          <w:sz w:val="17"/>
          <w:szCs w:val="17"/>
        </w:rPr>
        <w:t>2.</w:t>
      </w:r>
      <w:r>
        <w:rPr>
          <w:rFonts w:ascii="Arial" w:hAnsi="Arial" w:cs="Arial"/>
          <w:b/>
          <w:bCs/>
          <w:i/>
          <w:iCs/>
          <w:sz w:val="17"/>
          <w:szCs w:val="17"/>
        </w:rPr>
        <w:tab/>
      </w:r>
      <w:r w:rsidRPr="006C2A90">
        <w:rPr>
          <w:rFonts w:ascii="Arial" w:hAnsi="Arial" w:cs="Arial"/>
          <w:b/>
          <w:bCs/>
          <w:i/>
          <w:iCs/>
          <w:sz w:val="17"/>
          <w:szCs w:val="17"/>
        </w:rPr>
        <w:t>See the definition of “relevant securities” in Rule 2.1 of Part A of the Rules.</w:t>
      </w:r>
    </w:p>
    <w:p w14:paraId="684732CF" w14:textId="77777777" w:rsidR="001A0ECD" w:rsidRPr="00C82790" w:rsidRDefault="001A0ECD" w:rsidP="001A0ECD">
      <w:pPr>
        <w:pStyle w:val="NormalWeb"/>
        <w:widowControl w:val="0"/>
        <w:spacing w:before="0" w:beforeAutospacing="0" w:after="0" w:afterAutospacing="0"/>
        <w:ind w:left="1440" w:right="720" w:hanging="720"/>
        <w:jc w:val="both"/>
        <w:divId w:val="181632622"/>
        <w:rPr>
          <w:rFonts w:ascii="Arial" w:hAnsi="Arial" w:cs="Arial"/>
          <w:b/>
          <w:bCs/>
          <w:i/>
          <w:iCs/>
          <w:sz w:val="17"/>
          <w:szCs w:val="17"/>
        </w:rPr>
      </w:pPr>
    </w:p>
    <w:p w14:paraId="0E752331" w14:textId="77777777" w:rsidR="001A0ECD" w:rsidRPr="00C82790" w:rsidRDefault="001A0ECD" w:rsidP="001A0ECD">
      <w:pPr>
        <w:pStyle w:val="NormalWeb"/>
        <w:widowControl w:val="0"/>
        <w:spacing w:before="0" w:beforeAutospacing="0" w:after="0" w:afterAutospacing="0"/>
        <w:ind w:left="1440" w:right="720" w:hanging="720"/>
        <w:jc w:val="both"/>
        <w:divId w:val="181632622"/>
        <w:rPr>
          <w:rFonts w:ascii="Arial" w:hAnsi="Arial" w:cs="Arial"/>
          <w:b/>
          <w:bCs/>
          <w:i/>
          <w:iCs/>
          <w:sz w:val="17"/>
          <w:szCs w:val="17"/>
        </w:rPr>
      </w:pPr>
      <w:r w:rsidRPr="006C2A90">
        <w:rPr>
          <w:rFonts w:ascii="Arial" w:hAnsi="Arial" w:cs="Arial"/>
          <w:b/>
          <w:bCs/>
          <w:i/>
          <w:iCs/>
          <w:sz w:val="17"/>
          <w:szCs w:val="17"/>
        </w:rPr>
        <w:t>3.</w:t>
      </w:r>
      <w:r>
        <w:rPr>
          <w:rFonts w:ascii="Arial" w:hAnsi="Arial" w:cs="Arial"/>
          <w:b/>
          <w:bCs/>
          <w:i/>
          <w:iCs/>
          <w:sz w:val="17"/>
          <w:szCs w:val="17"/>
        </w:rPr>
        <w:tab/>
      </w:r>
      <w:r w:rsidRPr="006C2A90">
        <w:rPr>
          <w:rFonts w:ascii="Arial" w:hAnsi="Arial" w:cs="Arial"/>
          <w:b/>
          <w:bCs/>
          <w:i/>
          <w:iCs/>
          <w:sz w:val="17"/>
          <w:szCs w:val="17"/>
        </w:rPr>
        <w:t>See the definition of “dealing” in Rule 2.1 of Part A of the Rules.</w:t>
      </w:r>
    </w:p>
    <w:p w14:paraId="3ED3C92C" w14:textId="77777777" w:rsidR="001A0ECD" w:rsidRPr="00C82790" w:rsidRDefault="001A0ECD" w:rsidP="001A0ECD">
      <w:pPr>
        <w:pStyle w:val="NormalWeb"/>
        <w:widowControl w:val="0"/>
        <w:spacing w:before="0" w:beforeAutospacing="0" w:after="0" w:afterAutospacing="0"/>
        <w:ind w:left="1440" w:right="720" w:hanging="720"/>
        <w:jc w:val="both"/>
        <w:divId w:val="181632622"/>
        <w:rPr>
          <w:rFonts w:ascii="Arial" w:hAnsi="Arial" w:cs="Arial"/>
          <w:b/>
          <w:bCs/>
          <w:i/>
          <w:iCs/>
          <w:sz w:val="17"/>
          <w:szCs w:val="17"/>
        </w:rPr>
      </w:pPr>
    </w:p>
    <w:p w14:paraId="5DD96391" w14:textId="77777777" w:rsidR="001A0ECD" w:rsidRPr="00C82790" w:rsidRDefault="001A0ECD" w:rsidP="001A0ECD">
      <w:pPr>
        <w:pStyle w:val="NormalWeb"/>
        <w:widowControl w:val="0"/>
        <w:spacing w:before="0" w:beforeAutospacing="0" w:after="0" w:afterAutospacing="0"/>
        <w:ind w:left="1440" w:right="720" w:hanging="720"/>
        <w:jc w:val="both"/>
        <w:divId w:val="181632622"/>
        <w:rPr>
          <w:rFonts w:ascii="Arial" w:hAnsi="Arial" w:cs="Arial"/>
          <w:b/>
          <w:bCs/>
          <w:i/>
          <w:iCs/>
          <w:sz w:val="17"/>
          <w:szCs w:val="17"/>
        </w:rPr>
      </w:pPr>
      <w:r w:rsidRPr="006C2A90">
        <w:rPr>
          <w:rFonts w:ascii="Arial" w:hAnsi="Arial" w:cs="Arial"/>
          <w:b/>
          <w:bCs/>
          <w:i/>
          <w:iCs/>
          <w:sz w:val="17"/>
          <w:szCs w:val="17"/>
        </w:rPr>
        <w:t>4.</w:t>
      </w:r>
      <w:r>
        <w:rPr>
          <w:rFonts w:ascii="Arial" w:hAnsi="Arial" w:cs="Arial"/>
          <w:b/>
          <w:bCs/>
          <w:i/>
          <w:iCs/>
          <w:sz w:val="17"/>
          <w:szCs w:val="17"/>
        </w:rPr>
        <w:tab/>
      </w:r>
      <w:r w:rsidRPr="006C2A90">
        <w:rPr>
          <w:rFonts w:ascii="Arial" w:hAnsi="Arial" w:cs="Arial"/>
          <w:b/>
          <w:bCs/>
          <w:i/>
          <w:iCs/>
          <w:sz w:val="17"/>
          <w:szCs w:val="17"/>
        </w:rPr>
        <w:t>If the economic exposure to changes in the price of securities is limited, for example, by virtue of a stop loss arrangement relating to a spread bet, full details must be given.</w:t>
      </w:r>
    </w:p>
    <w:p w14:paraId="77CD8F8F" w14:textId="77777777" w:rsidR="001A0ECD" w:rsidRPr="00C82790" w:rsidRDefault="001A0ECD" w:rsidP="001A0ECD">
      <w:pPr>
        <w:pStyle w:val="NormalWeb"/>
        <w:widowControl w:val="0"/>
        <w:spacing w:before="0" w:beforeAutospacing="0" w:after="0" w:afterAutospacing="0"/>
        <w:ind w:left="1440" w:right="720" w:hanging="720"/>
        <w:jc w:val="both"/>
        <w:divId w:val="181632622"/>
        <w:rPr>
          <w:rFonts w:ascii="Arial" w:hAnsi="Arial" w:cs="Arial"/>
          <w:b/>
          <w:bCs/>
          <w:i/>
          <w:iCs/>
          <w:sz w:val="17"/>
          <w:szCs w:val="17"/>
        </w:rPr>
      </w:pPr>
    </w:p>
    <w:p w14:paraId="240951A5" w14:textId="77777777" w:rsidR="001A0ECD" w:rsidRPr="00C82790" w:rsidRDefault="001A0ECD" w:rsidP="001A0ECD">
      <w:pPr>
        <w:pStyle w:val="NormalWeb"/>
        <w:widowControl w:val="0"/>
        <w:spacing w:before="0" w:beforeAutospacing="0" w:after="0" w:afterAutospacing="0"/>
        <w:ind w:left="1440" w:right="720" w:hanging="720"/>
        <w:jc w:val="both"/>
        <w:divId w:val="181632622"/>
        <w:rPr>
          <w:rFonts w:ascii="Arial" w:hAnsi="Arial" w:cs="Arial"/>
          <w:b/>
          <w:bCs/>
          <w:i/>
          <w:iCs/>
          <w:sz w:val="17"/>
          <w:szCs w:val="17"/>
        </w:rPr>
      </w:pPr>
      <w:r w:rsidRPr="006C2A90">
        <w:rPr>
          <w:rFonts w:ascii="Arial" w:hAnsi="Arial" w:cs="Arial"/>
          <w:b/>
          <w:bCs/>
          <w:i/>
          <w:iCs/>
          <w:sz w:val="17"/>
          <w:szCs w:val="17"/>
        </w:rPr>
        <w:t>5.</w:t>
      </w:r>
      <w:r>
        <w:rPr>
          <w:rFonts w:ascii="Arial" w:hAnsi="Arial" w:cs="Arial"/>
          <w:b/>
          <w:bCs/>
          <w:i/>
          <w:iCs/>
          <w:sz w:val="17"/>
          <w:szCs w:val="17"/>
        </w:rPr>
        <w:tab/>
      </w:r>
      <w:r w:rsidRPr="006C2A90">
        <w:rPr>
          <w:rFonts w:ascii="Arial" w:hAnsi="Arial" w:cs="Arial"/>
          <w:b/>
          <w:bCs/>
          <w:i/>
          <w:iCs/>
          <w:sz w:val="17"/>
          <w:szCs w:val="17"/>
        </w:rPr>
        <w:t>See Rule 2.5(d) of Part A of the Rules.</w:t>
      </w:r>
    </w:p>
    <w:p w14:paraId="148DE19D" w14:textId="77777777" w:rsidR="001A0ECD" w:rsidRPr="00C82790" w:rsidRDefault="001A0ECD" w:rsidP="001A0ECD">
      <w:pPr>
        <w:pStyle w:val="NormalWeb"/>
        <w:widowControl w:val="0"/>
        <w:spacing w:before="0" w:beforeAutospacing="0" w:after="0" w:afterAutospacing="0"/>
        <w:ind w:left="1440" w:right="720" w:hanging="720"/>
        <w:jc w:val="both"/>
        <w:divId w:val="181632622"/>
        <w:rPr>
          <w:rFonts w:ascii="Arial" w:hAnsi="Arial" w:cs="Arial"/>
          <w:b/>
          <w:bCs/>
          <w:i/>
          <w:iCs/>
          <w:sz w:val="17"/>
          <w:szCs w:val="17"/>
        </w:rPr>
      </w:pPr>
    </w:p>
    <w:p w14:paraId="22150021" w14:textId="77777777" w:rsidR="001A0ECD" w:rsidRPr="006C2A90" w:rsidRDefault="001A0ECD" w:rsidP="001A0ECD">
      <w:pPr>
        <w:pStyle w:val="NormalWeb"/>
        <w:widowControl w:val="0"/>
        <w:spacing w:before="0" w:beforeAutospacing="0" w:after="0" w:afterAutospacing="0"/>
        <w:ind w:left="1440" w:right="720" w:hanging="720"/>
        <w:jc w:val="both"/>
        <w:divId w:val="181632622"/>
        <w:rPr>
          <w:rFonts w:ascii="Arial" w:hAnsi="Arial" w:cs="Arial"/>
          <w:sz w:val="17"/>
          <w:szCs w:val="17"/>
        </w:rPr>
      </w:pPr>
      <w:r w:rsidRPr="006C2A90">
        <w:rPr>
          <w:rFonts w:ascii="Arial" w:hAnsi="Arial" w:cs="Arial"/>
          <w:b/>
          <w:bCs/>
          <w:i/>
          <w:iCs/>
          <w:sz w:val="17"/>
          <w:szCs w:val="17"/>
        </w:rPr>
        <w:t>6.</w:t>
      </w:r>
      <w:r>
        <w:rPr>
          <w:rFonts w:ascii="Arial" w:hAnsi="Arial" w:cs="Arial"/>
          <w:b/>
          <w:bCs/>
          <w:i/>
          <w:iCs/>
          <w:sz w:val="17"/>
          <w:szCs w:val="17"/>
        </w:rPr>
        <w:tab/>
      </w:r>
      <w:r w:rsidRPr="006C2A90">
        <w:rPr>
          <w:rFonts w:ascii="Arial" w:hAnsi="Arial" w:cs="Arial"/>
          <w:b/>
          <w:bCs/>
          <w:i/>
          <w:iCs/>
          <w:sz w:val="17"/>
          <w:szCs w:val="17"/>
        </w:rPr>
        <w:t>If details included in a disclosure under Rule 8 are incorrect, they should be corrected as soon as practicable in a subsequent disclosure. Such disclosure should state clearly that it corrects details disclosed previously, identify the disclosure or disclosures being corrected, and provide sufficient detail for the reader to understand the nature of the corrections. In the case of any doubt, the Panel should be consulted.</w:t>
      </w:r>
    </w:p>
    <w:p w14:paraId="1AB2BF64" w14:textId="77777777" w:rsidR="001A0ECD" w:rsidRPr="006C2A90" w:rsidRDefault="001A0ECD" w:rsidP="001A0ECD">
      <w:pPr>
        <w:pStyle w:val="NormalWeb"/>
        <w:widowControl w:val="0"/>
        <w:spacing w:before="0" w:beforeAutospacing="0" w:after="0" w:afterAutospacing="0"/>
        <w:jc w:val="both"/>
        <w:divId w:val="181632622"/>
        <w:rPr>
          <w:rFonts w:ascii="Arial" w:hAnsi="Arial" w:cs="Arial"/>
          <w:sz w:val="17"/>
          <w:szCs w:val="17"/>
        </w:rPr>
      </w:pPr>
    </w:p>
    <w:p w14:paraId="56652B28" w14:textId="77777777" w:rsidR="001A0ECD" w:rsidRPr="006C2A90" w:rsidRDefault="001A0ECD" w:rsidP="001A0ECD">
      <w:pPr>
        <w:pStyle w:val="NormalWeb"/>
        <w:widowControl w:val="0"/>
        <w:spacing w:before="0" w:beforeAutospacing="0" w:after="0" w:afterAutospacing="0"/>
        <w:ind w:left="720" w:right="720"/>
        <w:jc w:val="both"/>
        <w:divId w:val="181632622"/>
        <w:rPr>
          <w:rFonts w:ascii="Arial" w:hAnsi="Arial" w:cs="Arial"/>
          <w:sz w:val="17"/>
          <w:szCs w:val="17"/>
        </w:rPr>
      </w:pPr>
      <w:r w:rsidRPr="006C2A90">
        <w:rPr>
          <w:rFonts w:ascii="Arial" w:hAnsi="Arial" w:cs="Arial"/>
          <w:b/>
          <w:bCs/>
          <w:i/>
          <w:iCs/>
          <w:sz w:val="17"/>
          <w:szCs w:val="17"/>
        </w:rPr>
        <w:t>For full details of disclosure requirements, see Rule 8 of the Rules. If in doubt, consult the Panel.</w:t>
      </w:r>
    </w:p>
    <w:p w14:paraId="0235707B" w14:textId="77777777" w:rsidR="001A0ECD" w:rsidRPr="006C2A90" w:rsidRDefault="001A0ECD" w:rsidP="001A0ECD">
      <w:pPr>
        <w:pStyle w:val="NormalWeb"/>
        <w:widowControl w:val="0"/>
        <w:spacing w:before="0" w:beforeAutospacing="0" w:after="0" w:afterAutospacing="0"/>
        <w:ind w:left="720" w:right="720"/>
        <w:jc w:val="both"/>
        <w:divId w:val="181632622"/>
        <w:rPr>
          <w:rFonts w:ascii="Arial" w:hAnsi="Arial" w:cs="Arial"/>
          <w:sz w:val="17"/>
          <w:szCs w:val="17"/>
        </w:rPr>
      </w:pPr>
    </w:p>
    <w:p w14:paraId="5728D515" w14:textId="77777777" w:rsidR="001A0ECD" w:rsidRPr="006C2A90" w:rsidRDefault="001A0ECD" w:rsidP="001A0ECD">
      <w:pPr>
        <w:pStyle w:val="NormalWeb"/>
        <w:widowControl w:val="0"/>
        <w:spacing w:before="0" w:beforeAutospacing="0" w:after="0" w:afterAutospacing="0"/>
        <w:ind w:left="720" w:right="720"/>
        <w:jc w:val="both"/>
        <w:divId w:val="181632622"/>
        <w:rPr>
          <w:rFonts w:ascii="Arial" w:hAnsi="Arial" w:cs="Arial"/>
          <w:sz w:val="17"/>
          <w:szCs w:val="17"/>
        </w:rPr>
      </w:pPr>
      <w:r w:rsidRPr="006C2A90">
        <w:rPr>
          <w:rFonts w:ascii="Arial" w:hAnsi="Arial" w:cs="Arial"/>
          <w:b/>
          <w:bCs/>
          <w:i/>
          <w:iCs/>
          <w:sz w:val="17"/>
          <w:szCs w:val="17"/>
        </w:rPr>
        <w:t>References in these notes to “the Rules” are to the Irish Takeover Panel Act, 1997, Takeover Rules, 2022.</w:t>
      </w:r>
    </w:p>
    <w:sectPr w:rsidR="001A0ECD" w:rsidRPr="006C2A90" w:rsidSect="002E021A">
      <w:pgSz w:w="8395" w:h="11909" w:code="1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5E21"/>
    <w:multiLevelType w:val="hybridMultilevel"/>
    <w:tmpl w:val="B46E79D2"/>
    <w:lvl w:ilvl="0" w:tplc="B6627A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BC2E9C"/>
    <w:multiLevelType w:val="hybridMultilevel"/>
    <w:tmpl w:val="FABED69E"/>
    <w:lvl w:ilvl="0" w:tplc="5ECEA2C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4CAC3151"/>
    <w:multiLevelType w:val="hybridMultilevel"/>
    <w:tmpl w:val="4F0AB188"/>
    <w:lvl w:ilvl="0" w:tplc="EA4CF256">
      <w:start w:val="1"/>
      <w:numFmt w:val="lowerLetter"/>
      <w:lvlText w:val="(%1)"/>
      <w:lvlJc w:val="left"/>
      <w:pPr>
        <w:ind w:left="1080" w:hanging="360"/>
      </w:pPr>
      <w:rPr>
        <w:rFonts w:ascii="Arial" w:hAnsi="Arial" w:cs="Arial" w:hint="default"/>
        <w:sz w:val="17"/>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50754EEB"/>
    <w:multiLevelType w:val="hybridMultilevel"/>
    <w:tmpl w:val="357A16F2"/>
    <w:lvl w:ilvl="0" w:tplc="3BEE896A">
      <w:start w:val="1"/>
      <w:numFmt w:val="lowerLetter"/>
      <w:lvlText w:val="(%1)"/>
      <w:lvlJc w:val="left"/>
      <w:pPr>
        <w:ind w:left="1080" w:hanging="360"/>
      </w:pPr>
      <w:rPr>
        <w:rFonts w:ascii="Arial" w:hAnsi="Arial" w:cs="Arial" w:hint="default"/>
        <w:sz w:val="17"/>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5F28566E"/>
    <w:multiLevelType w:val="hybridMultilevel"/>
    <w:tmpl w:val="5F70B16C"/>
    <w:lvl w:ilvl="0" w:tplc="2B908F2E">
      <w:start w:val="1"/>
      <w:numFmt w:val="decimal"/>
      <w:lvlText w:val="3.%1"/>
      <w:lvlJc w:val="left"/>
      <w:pPr>
        <w:ind w:left="1440" w:hanging="360"/>
      </w:pPr>
      <w:rPr>
        <w:rFonts w:ascii="Arial" w:hAnsi="Arial" w:cs="Arial" w:hint="default"/>
        <w:sz w:val="17"/>
        <w:szCs w:val="17"/>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73303A82"/>
    <w:multiLevelType w:val="hybridMultilevel"/>
    <w:tmpl w:val="065C4AF4"/>
    <w:lvl w:ilvl="0" w:tplc="D7EAE69C">
      <w:start w:val="1"/>
      <w:numFmt w:val="decimal"/>
      <w:lvlText w:val="2.%1"/>
      <w:lvlJc w:val="left"/>
      <w:pPr>
        <w:ind w:left="1440" w:hanging="360"/>
      </w:pPr>
      <w:rPr>
        <w:rFonts w:ascii="Arial" w:hAnsi="Arial" w:cs="Arial" w:hint="default"/>
        <w:sz w:val="17"/>
        <w:szCs w:val="17"/>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7D3B063C"/>
    <w:multiLevelType w:val="hybridMultilevel"/>
    <w:tmpl w:val="91C8383A"/>
    <w:lvl w:ilvl="0" w:tplc="A7E487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2"/>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101"/>
    <w:rsid w:val="000B2A25"/>
    <w:rsid w:val="001A0ECD"/>
    <w:rsid w:val="002C2204"/>
    <w:rsid w:val="002E021A"/>
    <w:rsid w:val="00320F84"/>
    <w:rsid w:val="00330C4B"/>
    <w:rsid w:val="004C75F4"/>
    <w:rsid w:val="004E2D6F"/>
    <w:rsid w:val="00597946"/>
    <w:rsid w:val="00644737"/>
    <w:rsid w:val="007102D1"/>
    <w:rsid w:val="00715A01"/>
    <w:rsid w:val="00771020"/>
    <w:rsid w:val="008049B5"/>
    <w:rsid w:val="00900367"/>
    <w:rsid w:val="009232E8"/>
    <w:rsid w:val="009E04F9"/>
    <w:rsid w:val="00A8020B"/>
    <w:rsid w:val="00A951C9"/>
    <w:rsid w:val="00AF5101"/>
    <w:rsid w:val="00B801EA"/>
    <w:rsid w:val="00BD3A0B"/>
    <w:rsid w:val="00C52D4D"/>
    <w:rsid w:val="00C745B5"/>
    <w:rsid w:val="00CF296D"/>
    <w:rsid w:val="00D318D3"/>
    <w:rsid w:val="00D5355A"/>
    <w:rsid w:val="00D64E50"/>
    <w:rsid w:val="00DF0168"/>
    <w:rsid w:val="00DF5EAD"/>
    <w:rsid w:val="00E738E0"/>
    <w:rsid w:val="00F84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B696D"/>
  <w15:docId w15:val="{A42FA890-2D58-4E1A-9782-DD929BC2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paragraph" w:styleId="ListParagraph">
    <w:name w:val="List Paragraph"/>
    <w:basedOn w:val="Normal"/>
    <w:uiPriority w:val="34"/>
    <w:qFormat/>
    <w:rsid w:val="00CF296D"/>
    <w:pPr>
      <w:ind w:left="720"/>
      <w:contextualSpacing/>
    </w:pPr>
  </w:style>
  <w:style w:type="character" w:customStyle="1" w:styleId="A23">
    <w:name w:val="A2+3"/>
    <w:uiPriority w:val="99"/>
    <w:rsid w:val="001A0ECD"/>
    <w:rPr>
      <w:rFonts w:cs="Helvetica"/>
      <w:b/>
      <w:bCs/>
      <w:color w:val="000000"/>
      <w:sz w:val="13"/>
      <w:szCs w:val="13"/>
    </w:rPr>
  </w:style>
  <w:style w:type="table" w:styleId="TableGrid">
    <w:name w:val="Table Grid"/>
    <w:basedOn w:val="TableNormal"/>
    <w:uiPriority w:val="59"/>
    <w:rsid w:val="001A0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566">
      <w:marLeft w:val="0"/>
      <w:marRight w:val="0"/>
      <w:marTop w:val="0"/>
      <w:marBottom w:val="0"/>
      <w:divBdr>
        <w:top w:val="none" w:sz="0" w:space="0" w:color="auto"/>
        <w:left w:val="none" w:sz="0" w:space="0" w:color="auto"/>
        <w:bottom w:val="none" w:sz="0" w:space="0" w:color="auto"/>
        <w:right w:val="none" w:sz="0" w:space="0" w:color="auto"/>
      </w:divBdr>
    </w:div>
    <w:div w:id="5980690">
      <w:marLeft w:val="0"/>
      <w:marRight w:val="0"/>
      <w:marTop w:val="0"/>
      <w:marBottom w:val="0"/>
      <w:divBdr>
        <w:top w:val="none" w:sz="0" w:space="0" w:color="auto"/>
        <w:left w:val="none" w:sz="0" w:space="0" w:color="auto"/>
        <w:bottom w:val="none" w:sz="0" w:space="0" w:color="auto"/>
        <w:right w:val="none" w:sz="0" w:space="0" w:color="auto"/>
      </w:divBdr>
    </w:div>
    <w:div w:id="9768599">
      <w:marLeft w:val="0"/>
      <w:marRight w:val="0"/>
      <w:marTop w:val="0"/>
      <w:marBottom w:val="0"/>
      <w:divBdr>
        <w:top w:val="none" w:sz="0" w:space="0" w:color="auto"/>
        <w:left w:val="none" w:sz="0" w:space="0" w:color="auto"/>
        <w:bottom w:val="none" w:sz="0" w:space="0" w:color="auto"/>
        <w:right w:val="none" w:sz="0" w:space="0" w:color="auto"/>
      </w:divBdr>
    </w:div>
    <w:div w:id="12845780">
      <w:marLeft w:val="0"/>
      <w:marRight w:val="0"/>
      <w:marTop w:val="0"/>
      <w:marBottom w:val="0"/>
      <w:divBdr>
        <w:top w:val="none" w:sz="0" w:space="0" w:color="auto"/>
        <w:left w:val="none" w:sz="0" w:space="0" w:color="auto"/>
        <w:bottom w:val="none" w:sz="0" w:space="0" w:color="auto"/>
        <w:right w:val="none" w:sz="0" w:space="0" w:color="auto"/>
      </w:divBdr>
    </w:div>
    <w:div w:id="22947663">
      <w:marLeft w:val="0"/>
      <w:marRight w:val="0"/>
      <w:marTop w:val="0"/>
      <w:marBottom w:val="0"/>
      <w:divBdr>
        <w:top w:val="none" w:sz="0" w:space="0" w:color="auto"/>
        <w:left w:val="none" w:sz="0" w:space="0" w:color="auto"/>
        <w:bottom w:val="none" w:sz="0" w:space="0" w:color="auto"/>
        <w:right w:val="none" w:sz="0" w:space="0" w:color="auto"/>
      </w:divBdr>
    </w:div>
    <w:div w:id="26760324">
      <w:marLeft w:val="0"/>
      <w:marRight w:val="0"/>
      <w:marTop w:val="0"/>
      <w:marBottom w:val="0"/>
      <w:divBdr>
        <w:top w:val="none" w:sz="0" w:space="0" w:color="auto"/>
        <w:left w:val="none" w:sz="0" w:space="0" w:color="auto"/>
        <w:bottom w:val="none" w:sz="0" w:space="0" w:color="auto"/>
        <w:right w:val="none" w:sz="0" w:space="0" w:color="auto"/>
      </w:divBdr>
    </w:div>
    <w:div w:id="30151116">
      <w:marLeft w:val="0"/>
      <w:marRight w:val="0"/>
      <w:marTop w:val="0"/>
      <w:marBottom w:val="0"/>
      <w:divBdr>
        <w:top w:val="none" w:sz="0" w:space="0" w:color="auto"/>
        <w:left w:val="none" w:sz="0" w:space="0" w:color="auto"/>
        <w:bottom w:val="none" w:sz="0" w:space="0" w:color="auto"/>
        <w:right w:val="none" w:sz="0" w:space="0" w:color="auto"/>
      </w:divBdr>
    </w:div>
    <w:div w:id="35473252">
      <w:marLeft w:val="0"/>
      <w:marRight w:val="0"/>
      <w:marTop w:val="0"/>
      <w:marBottom w:val="0"/>
      <w:divBdr>
        <w:top w:val="none" w:sz="0" w:space="0" w:color="auto"/>
        <w:left w:val="none" w:sz="0" w:space="0" w:color="auto"/>
        <w:bottom w:val="none" w:sz="0" w:space="0" w:color="auto"/>
        <w:right w:val="none" w:sz="0" w:space="0" w:color="auto"/>
      </w:divBdr>
    </w:div>
    <w:div w:id="36516969">
      <w:marLeft w:val="0"/>
      <w:marRight w:val="0"/>
      <w:marTop w:val="0"/>
      <w:marBottom w:val="0"/>
      <w:divBdr>
        <w:top w:val="none" w:sz="0" w:space="0" w:color="auto"/>
        <w:left w:val="none" w:sz="0" w:space="0" w:color="auto"/>
        <w:bottom w:val="none" w:sz="0" w:space="0" w:color="auto"/>
        <w:right w:val="none" w:sz="0" w:space="0" w:color="auto"/>
      </w:divBdr>
    </w:div>
    <w:div w:id="62723163">
      <w:marLeft w:val="0"/>
      <w:marRight w:val="0"/>
      <w:marTop w:val="0"/>
      <w:marBottom w:val="0"/>
      <w:divBdr>
        <w:top w:val="none" w:sz="0" w:space="0" w:color="auto"/>
        <w:left w:val="none" w:sz="0" w:space="0" w:color="auto"/>
        <w:bottom w:val="none" w:sz="0" w:space="0" w:color="auto"/>
        <w:right w:val="none" w:sz="0" w:space="0" w:color="auto"/>
      </w:divBdr>
    </w:div>
    <w:div w:id="75976490">
      <w:marLeft w:val="0"/>
      <w:marRight w:val="0"/>
      <w:marTop w:val="0"/>
      <w:marBottom w:val="0"/>
      <w:divBdr>
        <w:top w:val="none" w:sz="0" w:space="0" w:color="auto"/>
        <w:left w:val="none" w:sz="0" w:space="0" w:color="auto"/>
        <w:bottom w:val="none" w:sz="0" w:space="0" w:color="auto"/>
        <w:right w:val="none" w:sz="0" w:space="0" w:color="auto"/>
      </w:divBdr>
    </w:div>
    <w:div w:id="82385497">
      <w:marLeft w:val="0"/>
      <w:marRight w:val="0"/>
      <w:marTop w:val="0"/>
      <w:marBottom w:val="0"/>
      <w:divBdr>
        <w:top w:val="none" w:sz="0" w:space="0" w:color="auto"/>
        <w:left w:val="none" w:sz="0" w:space="0" w:color="auto"/>
        <w:bottom w:val="none" w:sz="0" w:space="0" w:color="auto"/>
        <w:right w:val="none" w:sz="0" w:space="0" w:color="auto"/>
      </w:divBdr>
    </w:div>
    <w:div w:id="89931602">
      <w:marLeft w:val="0"/>
      <w:marRight w:val="0"/>
      <w:marTop w:val="0"/>
      <w:marBottom w:val="0"/>
      <w:divBdr>
        <w:top w:val="none" w:sz="0" w:space="0" w:color="auto"/>
        <w:left w:val="none" w:sz="0" w:space="0" w:color="auto"/>
        <w:bottom w:val="none" w:sz="0" w:space="0" w:color="auto"/>
        <w:right w:val="none" w:sz="0" w:space="0" w:color="auto"/>
      </w:divBdr>
    </w:div>
    <w:div w:id="93288922">
      <w:marLeft w:val="0"/>
      <w:marRight w:val="0"/>
      <w:marTop w:val="0"/>
      <w:marBottom w:val="0"/>
      <w:divBdr>
        <w:top w:val="none" w:sz="0" w:space="0" w:color="auto"/>
        <w:left w:val="none" w:sz="0" w:space="0" w:color="auto"/>
        <w:bottom w:val="none" w:sz="0" w:space="0" w:color="auto"/>
        <w:right w:val="none" w:sz="0" w:space="0" w:color="auto"/>
      </w:divBdr>
    </w:div>
    <w:div w:id="93795419">
      <w:marLeft w:val="0"/>
      <w:marRight w:val="0"/>
      <w:marTop w:val="0"/>
      <w:marBottom w:val="0"/>
      <w:divBdr>
        <w:top w:val="none" w:sz="0" w:space="0" w:color="auto"/>
        <w:left w:val="none" w:sz="0" w:space="0" w:color="auto"/>
        <w:bottom w:val="none" w:sz="0" w:space="0" w:color="auto"/>
        <w:right w:val="none" w:sz="0" w:space="0" w:color="auto"/>
      </w:divBdr>
    </w:div>
    <w:div w:id="101385461">
      <w:marLeft w:val="0"/>
      <w:marRight w:val="0"/>
      <w:marTop w:val="0"/>
      <w:marBottom w:val="0"/>
      <w:divBdr>
        <w:top w:val="none" w:sz="0" w:space="0" w:color="auto"/>
        <w:left w:val="none" w:sz="0" w:space="0" w:color="auto"/>
        <w:bottom w:val="none" w:sz="0" w:space="0" w:color="auto"/>
        <w:right w:val="none" w:sz="0" w:space="0" w:color="auto"/>
      </w:divBdr>
    </w:div>
    <w:div w:id="109475624">
      <w:marLeft w:val="0"/>
      <w:marRight w:val="0"/>
      <w:marTop w:val="0"/>
      <w:marBottom w:val="0"/>
      <w:divBdr>
        <w:top w:val="none" w:sz="0" w:space="0" w:color="auto"/>
        <w:left w:val="none" w:sz="0" w:space="0" w:color="auto"/>
        <w:bottom w:val="none" w:sz="0" w:space="0" w:color="auto"/>
        <w:right w:val="none" w:sz="0" w:space="0" w:color="auto"/>
      </w:divBdr>
    </w:div>
    <w:div w:id="113714223">
      <w:marLeft w:val="0"/>
      <w:marRight w:val="0"/>
      <w:marTop w:val="0"/>
      <w:marBottom w:val="0"/>
      <w:divBdr>
        <w:top w:val="none" w:sz="0" w:space="0" w:color="auto"/>
        <w:left w:val="none" w:sz="0" w:space="0" w:color="auto"/>
        <w:bottom w:val="none" w:sz="0" w:space="0" w:color="auto"/>
        <w:right w:val="none" w:sz="0" w:space="0" w:color="auto"/>
      </w:divBdr>
    </w:div>
    <w:div w:id="131486868">
      <w:marLeft w:val="0"/>
      <w:marRight w:val="0"/>
      <w:marTop w:val="0"/>
      <w:marBottom w:val="0"/>
      <w:divBdr>
        <w:top w:val="none" w:sz="0" w:space="0" w:color="auto"/>
        <w:left w:val="none" w:sz="0" w:space="0" w:color="auto"/>
        <w:bottom w:val="none" w:sz="0" w:space="0" w:color="auto"/>
        <w:right w:val="none" w:sz="0" w:space="0" w:color="auto"/>
      </w:divBdr>
    </w:div>
    <w:div w:id="133521993">
      <w:marLeft w:val="0"/>
      <w:marRight w:val="0"/>
      <w:marTop w:val="0"/>
      <w:marBottom w:val="0"/>
      <w:divBdr>
        <w:top w:val="none" w:sz="0" w:space="0" w:color="auto"/>
        <w:left w:val="none" w:sz="0" w:space="0" w:color="auto"/>
        <w:bottom w:val="none" w:sz="0" w:space="0" w:color="auto"/>
        <w:right w:val="none" w:sz="0" w:space="0" w:color="auto"/>
      </w:divBdr>
    </w:div>
    <w:div w:id="146094086">
      <w:marLeft w:val="0"/>
      <w:marRight w:val="0"/>
      <w:marTop w:val="0"/>
      <w:marBottom w:val="0"/>
      <w:divBdr>
        <w:top w:val="none" w:sz="0" w:space="0" w:color="auto"/>
        <w:left w:val="none" w:sz="0" w:space="0" w:color="auto"/>
        <w:bottom w:val="none" w:sz="0" w:space="0" w:color="auto"/>
        <w:right w:val="none" w:sz="0" w:space="0" w:color="auto"/>
      </w:divBdr>
    </w:div>
    <w:div w:id="147329039">
      <w:marLeft w:val="0"/>
      <w:marRight w:val="0"/>
      <w:marTop w:val="0"/>
      <w:marBottom w:val="0"/>
      <w:divBdr>
        <w:top w:val="none" w:sz="0" w:space="0" w:color="auto"/>
        <w:left w:val="none" w:sz="0" w:space="0" w:color="auto"/>
        <w:bottom w:val="none" w:sz="0" w:space="0" w:color="auto"/>
        <w:right w:val="none" w:sz="0" w:space="0" w:color="auto"/>
      </w:divBdr>
    </w:div>
    <w:div w:id="151527798">
      <w:marLeft w:val="0"/>
      <w:marRight w:val="0"/>
      <w:marTop w:val="0"/>
      <w:marBottom w:val="0"/>
      <w:divBdr>
        <w:top w:val="none" w:sz="0" w:space="0" w:color="auto"/>
        <w:left w:val="none" w:sz="0" w:space="0" w:color="auto"/>
        <w:bottom w:val="none" w:sz="0" w:space="0" w:color="auto"/>
        <w:right w:val="none" w:sz="0" w:space="0" w:color="auto"/>
      </w:divBdr>
    </w:div>
    <w:div w:id="163858108">
      <w:marLeft w:val="0"/>
      <w:marRight w:val="0"/>
      <w:marTop w:val="0"/>
      <w:marBottom w:val="0"/>
      <w:divBdr>
        <w:top w:val="none" w:sz="0" w:space="0" w:color="auto"/>
        <w:left w:val="none" w:sz="0" w:space="0" w:color="auto"/>
        <w:bottom w:val="none" w:sz="0" w:space="0" w:color="auto"/>
        <w:right w:val="none" w:sz="0" w:space="0" w:color="auto"/>
      </w:divBdr>
    </w:div>
    <w:div w:id="172576074">
      <w:marLeft w:val="0"/>
      <w:marRight w:val="0"/>
      <w:marTop w:val="0"/>
      <w:marBottom w:val="0"/>
      <w:divBdr>
        <w:top w:val="none" w:sz="0" w:space="0" w:color="auto"/>
        <w:left w:val="none" w:sz="0" w:space="0" w:color="auto"/>
        <w:bottom w:val="none" w:sz="0" w:space="0" w:color="auto"/>
        <w:right w:val="none" w:sz="0" w:space="0" w:color="auto"/>
      </w:divBdr>
    </w:div>
    <w:div w:id="180165445">
      <w:marLeft w:val="0"/>
      <w:marRight w:val="0"/>
      <w:marTop w:val="0"/>
      <w:marBottom w:val="0"/>
      <w:divBdr>
        <w:top w:val="none" w:sz="0" w:space="0" w:color="auto"/>
        <w:left w:val="none" w:sz="0" w:space="0" w:color="auto"/>
        <w:bottom w:val="none" w:sz="0" w:space="0" w:color="auto"/>
        <w:right w:val="none" w:sz="0" w:space="0" w:color="auto"/>
      </w:divBdr>
    </w:div>
    <w:div w:id="180357687">
      <w:marLeft w:val="0"/>
      <w:marRight w:val="0"/>
      <w:marTop w:val="0"/>
      <w:marBottom w:val="0"/>
      <w:divBdr>
        <w:top w:val="none" w:sz="0" w:space="0" w:color="auto"/>
        <w:left w:val="none" w:sz="0" w:space="0" w:color="auto"/>
        <w:bottom w:val="none" w:sz="0" w:space="0" w:color="auto"/>
        <w:right w:val="none" w:sz="0" w:space="0" w:color="auto"/>
      </w:divBdr>
    </w:div>
    <w:div w:id="181632622">
      <w:marLeft w:val="0"/>
      <w:marRight w:val="0"/>
      <w:marTop w:val="0"/>
      <w:marBottom w:val="0"/>
      <w:divBdr>
        <w:top w:val="none" w:sz="0" w:space="0" w:color="auto"/>
        <w:left w:val="none" w:sz="0" w:space="0" w:color="auto"/>
        <w:bottom w:val="none" w:sz="0" w:space="0" w:color="auto"/>
        <w:right w:val="none" w:sz="0" w:space="0" w:color="auto"/>
      </w:divBdr>
    </w:div>
    <w:div w:id="194999285">
      <w:marLeft w:val="0"/>
      <w:marRight w:val="0"/>
      <w:marTop w:val="0"/>
      <w:marBottom w:val="0"/>
      <w:divBdr>
        <w:top w:val="none" w:sz="0" w:space="0" w:color="auto"/>
        <w:left w:val="none" w:sz="0" w:space="0" w:color="auto"/>
        <w:bottom w:val="none" w:sz="0" w:space="0" w:color="auto"/>
        <w:right w:val="none" w:sz="0" w:space="0" w:color="auto"/>
      </w:divBdr>
    </w:div>
    <w:div w:id="196966542">
      <w:marLeft w:val="0"/>
      <w:marRight w:val="0"/>
      <w:marTop w:val="0"/>
      <w:marBottom w:val="0"/>
      <w:divBdr>
        <w:top w:val="none" w:sz="0" w:space="0" w:color="auto"/>
        <w:left w:val="none" w:sz="0" w:space="0" w:color="auto"/>
        <w:bottom w:val="none" w:sz="0" w:space="0" w:color="auto"/>
        <w:right w:val="none" w:sz="0" w:space="0" w:color="auto"/>
      </w:divBdr>
    </w:div>
    <w:div w:id="213005943">
      <w:marLeft w:val="0"/>
      <w:marRight w:val="0"/>
      <w:marTop w:val="0"/>
      <w:marBottom w:val="0"/>
      <w:divBdr>
        <w:top w:val="none" w:sz="0" w:space="0" w:color="auto"/>
        <w:left w:val="none" w:sz="0" w:space="0" w:color="auto"/>
        <w:bottom w:val="none" w:sz="0" w:space="0" w:color="auto"/>
        <w:right w:val="none" w:sz="0" w:space="0" w:color="auto"/>
      </w:divBdr>
    </w:div>
    <w:div w:id="230504077">
      <w:marLeft w:val="0"/>
      <w:marRight w:val="0"/>
      <w:marTop w:val="0"/>
      <w:marBottom w:val="0"/>
      <w:divBdr>
        <w:top w:val="none" w:sz="0" w:space="0" w:color="auto"/>
        <w:left w:val="none" w:sz="0" w:space="0" w:color="auto"/>
        <w:bottom w:val="none" w:sz="0" w:space="0" w:color="auto"/>
        <w:right w:val="none" w:sz="0" w:space="0" w:color="auto"/>
      </w:divBdr>
    </w:div>
    <w:div w:id="234438341">
      <w:marLeft w:val="0"/>
      <w:marRight w:val="0"/>
      <w:marTop w:val="0"/>
      <w:marBottom w:val="0"/>
      <w:divBdr>
        <w:top w:val="none" w:sz="0" w:space="0" w:color="auto"/>
        <w:left w:val="none" w:sz="0" w:space="0" w:color="auto"/>
        <w:bottom w:val="none" w:sz="0" w:space="0" w:color="auto"/>
        <w:right w:val="none" w:sz="0" w:space="0" w:color="auto"/>
      </w:divBdr>
    </w:div>
    <w:div w:id="241372884">
      <w:marLeft w:val="0"/>
      <w:marRight w:val="0"/>
      <w:marTop w:val="0"/>
      <w:marBottom w:val="0"/>
      <w:divBdr>
        <w:top w:val="none" w:sz="0" w:space="0" w:color="auto"/>
        <w:left w:val="none" w:sz="0" w:space="0" w:color="auto"/>
        <w:bottom w:val="none" w:sz="0" w:space="0" w:color="auto"/>
        <w:right w:val="none" w:sz="0" w:space="0" w:color="auto"/>
      </w:divBdr>
    </w:div>
    <w:div w:id="242449099">
      <w:marLeft w:val="0"/>
      <w:marRight w:val="0"/>
      <w:marTop w:val="0"/>
      <w:marBottom w:val="0"/>
      <w:divBdr>
        <w:top w:val="none" w:sz="0" w:space="0" w:color="auto"/>
        <w:left w:val="none" w:sz="0" w:space="0" w:color="auto"/>
        <w:bottom w:val="none" w:sz="0" w:space="0" w:color="auto"/>
        <w:right w:val="none" w:sz="0" w:space="0" w:color="auto"/>
      </w:divBdr>
    </w:div>
    <w:div w:id="244268754">
      <w:marLeft w:val="0"/>
      <w:marRight w:val="0"/>
      <w:marTop w:val="0"/>
      <w:marBottom w:val="0"/>
      <w:divBdr>
        <w:top w:val="none" w:sz="0" w:space="0" w:color="auto"/>
        <w:left w:val="none" w:sz="0" w:space="0" w:color="auto"/>
        <w:bottom w:val="none" w:sz="0" w:space="0" w:color="auto"/>
        <w:right w:val="none" w:sz="0" w:space="0" w:color="auto"/>
      </w:divBdr>
    </w:div>
    <w:div w:id="245965854">
      <w:marLeft w:val="0"/>
      <w:marRight w:val="0"/>
      <w:marTop w:val="0"/>
      <w:marBottom w:val="0"/>
      <w:divBdr>
        <w:top w:val="none" w:sz="0" w:space="0" w:color="auto"/>
        <w:left w:val="none" w:sz="0" w:space="0" w:color="auto"/>
        <w:bottom w:val="none" w:sz="0" w:space="0" w:color="auto"/>
        <w:right w:val="none" w:sz="0" w:space="0" w:color="auto"/>
      </w:divBdr>
    </w:div>
    <w:div w:id="252132883">
      <w:marLeft w:val="0"/>
      <w:marRight w:val="0"/>
      <w:marTop w:val="0"/>
      <w:marBottom w:val="0"/>
      <w:divBdr>
        <w:top w:val="none" w:sz="0" w:space="0" w:color="auto"/>
        <w:left w:val="none" w:sz="0" w:space="0" w:color="auto"/>
        <w:bottom w:val="none" w:sz="0" w:space="0" w:color="auto"/>
        <w:right w:val="none" w:sz="0" w:space="0" w:color="auto"/>
      </w:divBdr>
    </w:div>
    <w:div w:id="253326298">
      <w:marLeft w:val="0"/>
      <w:marRight w:val="0"/>
      <w:marTop w:val="0"/>
      <w:marBottom w:val="0"/>
      <w:divBdr>
        <w:top w:val="none" w:sz="0" w:space="0" w:color="auto"/>
        <w:left w:val="none" w:sz="0" w:space="0" w:color="auto"/>
        <w:bottom w:val="none" w:sz="0" w:space="0" w:color="auto"/>
        <w:right w:val="none" w:sz="0" w:space="0" w:color="auto"/>
      </w:divBdr>
    </w:div>
    <w:div w:id="271404869">
      <w:marLeft w:val="0"/>
      <w:marRight w:val="0"/>
      <w:marTop w:val="0"/>
      <w:marBottom w:val="0"/>
      <w:divBdr>
        <w:top w:val="none" w:sz="0" w:space="0" w:color="auto"/>
        <w:left w:val="none" w:sz="0" w:space="0" w:color="auto"/>
        <w:bottom w:val="none" w:sz="0" w:space="0" w:color="auto"/>
        <w:right w:val="none" w:sz="0" w:space="0" w:color="auto"/>
      </w:divBdr>
    </w:div>
    <w:div w:id="277374732">
      <w:marLeft w:val="0"/>
      <w:marRight w:val="0"/>
      <w:marTop w:val="0"/>
      <w:marBottom w:val="0"/>
      <w:divBdr>
        <w:top w:val="none" w:sz="0" w:space="0" w:color="auto"/>
        <w:left w:val="none" w:sz="0" w:space="0" w:color="auto"/>
        <w:bottom w:val="none" w:sz="0" w:space="0" w:color="auto"/>
        <w:right w:val="none" w:sz="0" w:space="0" w:color="auto"/>
      </w:divBdr>
    </w:div>
    <w:div w:id="283342911">
      <w:marLeft w:val="0"/>
      <w:marRight w:val="0"/>
      <w:marTop w:val="0"/>
      <w:marBottom w:val="0"/>
      <w:divBdr>
        <w:top w:val="none" w:sz="0" w:space="0" w:color="auto"/>
        <w:left w:val="none" w:sz="0" w:space="0" w:color="auto"/>
        <w:bottom w:val="none" w:sz="0" w:space="0" w:color="auto"/>
        <w:right w:val="none" w:sz="0" w:space="0" w:color="auto"/>
      </w:divBdr>
    </w:div>
    <w:div w:id="285232987">
      <w:marLeft w:val="0"/>
      <w:marRight w:val="0"/>
      <w:marTop w:val="0"/>
      <w:marBottom w:val="0"/>
      <w:divBdr>
        <w:top w:val="none" w:sz="0" w:space="0" w:color="auto"/>
        <w:left w:val="none" w:sz="0" w:space="0" w:color="auto"/>
        <w:bottom w:val="none" w:sz="0" w:space="0" w:color="auto"/>
        <w:right w:val="none" w:sz="0" w:space="0" w:color="auto"/>
      </w:divBdr>
    </w:div>
    <w:div w:id="288822203">
      <w:marLeft w:val="0"/>
      <w:marRight w:val="0"/>
      <w:marTop w:val="0"/>
      <w:marBottom w:val="0"/>
      <w:divBdr>
        <w:top w:val="none" w:sz="0" w:space="0" w:color="auto"/>
        <w:left w:val="none" w:sz="0" w:space="0" w:color="auto"/>
        <w:bottom w:val="none" w:sz="0" w:space="0" w:color="auto"/>
        <w:right w:val="none" w:sz="0" w:space="0" w:color="auto"/>
      </w:divBdr>
    </w:div>
    <w:div w:id="289408167">
      <w:marLeft w:val="0"/>
      <w:marRight w:val="0"/>
      <w:marTop w:val="0"/>
      <w:marBottom w:val="0"/>
      <w:divBdr>
        <w:top w:val="none" w:sz="0" w:space="0" w:color="auto"/>
        <w:left w:val="none" w:sz="0" w:space="0" w:color="auto"/>
        <w:bottom w:val="none" w:sz="0" w:space="0" w:color="auto"/>
        <w:right w:val="none" w:sz="0" w:space="0" w:color="auto"/>
      </w:divBdr>
    </w:div>
    <w:div w:id="293101867">
      <w:marLeft w:val="0"/>
      <w:marRight w:val="0"/>
      <w:marTop w:val="0"/>
      <w:marBottom w:val="0"/>
      <w:divBdr>
        <w:top w:val="none" w:sz="0" w:space="0" w:color="auto"/>
        <w:left w:val="none" w:sz="0" w:space="0" w:color="auto"/>
        <w:bottom w:val="none" w:sz="0" w:space="0" w:color="auto"/>
        <w:right w:val="none" w:sz="0" w:space="0" w:color="auto"/>
      </w:divBdr>
    </w:div>
    <w:div w:id="318533789">
      <w:marLeft w:val="0"/>
      <w:marRight w:val="0"/>
      <w:marTop w:val="0"/>
      <w:marBottom w:val="0"/>
      <w:divBdr>
        <w:top w:val="none" w:sz="0" w:space="0" w:color="auto"/>
        <w:left w:val="none" w:sz="0" w:space="0" w:color="auto"/>
        <w:bottom w:val="none" w:sz="0" w:space="0" w:color="auto"/>
        <w:right w:val="none" w:sz="0" w:space="0" w:color="auto"/>
      </w:divBdr>
    </w:div>
    <w:div w:id="329335081">
      <w:marLeft w:val="0"/>
      <w:marRight w:val="0"/>
      <w:marTop w:val="0"/>
      <w:marBottom w:val="0"/>
      <w:divBdr>
        <w:top w:val="none" w:sz="0" w:space="0" w:color="auto"/>
        <w:left w:val="none" w:sz="0" w:space="0" w:color="auto"/>
        <w:bottom w:val="none" w:sz="0" w:space="0" w:color="auto"/>
        <w:right w:val="none" w:sz="0" w:space="0" w:color="auto"/>
      </w:divBdr>
    </w:div>
    <w:div w:id="330447320">
      <w:marLeft w:val="0"/>
      <w:marRight w:val="0"/>
      <w:marTop w:val="0"/>
      <w:marBottom w:val="0"/>
      <w:divBdr>
        <w:top w:val="none" w:sz="0" w:space="0" w:color="auto"/>
        <w:left w:val="none" w:sz="0" w:space="0" w:color="auto"/>
        <w:bottom w:val="none" w:sz="0" w:space="0" w:color="auto"/>
        <w:right w:val="none" w:sz="0" w:space="0" w:color="auto"/>
      </w:divBdr>
    </w:div>
    <w:div w:id="331765956">
      <w:marLeft w:val="0"/>
      <w:marRight w:val="0"/>
      <w:marTop w:val="0"/>
      <w:marBottom w:val="0"/>
      <w:divBdr>
        <w:top w:val="none" w:sz="0" w:space="0" w:color="auto"/>
        <w:left w:val="none" w:sz="0" w:space="0" w:color="auto"/>
        <w:bottom w:val="none" w:sz="0" w:space="0" w:color="auto"/>
        <w:right w:val="none" w:sz="0" w:space="0" w:color="auto"/>
      </w:divBdr>
    </w:div>
    <w:div w:id="332147464">
      <w:marLeft w:val="0"/>
      <w:marRight w:val="0"/>
      <w:marTop w:val="0"/>
      <w:marBottom w:val="0"/>
      <w:divBdr>
        <w:top w:val="none" w:sz="0" w:space="0" w:color="auto"/>
        <w:left w:val="none" w:sz="0" w:space="0" w:color="auto"/>
        <w:bottom w:val="none" w:sz="0" w:space="0" w:color="auto"/>
        <w:right w:val="none" w:sz="0" w:space="0" w:color="auto"/>
      </w:divBdr>
    </w:div>
    <w:div w:id="346252242">
      <w:marLeft w:val="0"/>
      <w:marRight w:val="0"/>
      <w:marTop w:val="0"/>
      <w:marBottom w:val="0"/>
      <w:divBdr>
        <w:top w:val="none" w:sz="0" w:space="0" w:color="auto"/>
        <w:left w:val="none" w:sz="0" w:space="0" w:color="auto"/>
        <w:bottom w:val="none" w:sz="0" w:space="0" w:color="auto"/>
        <w:right w:val="none" w:sz="0" w:space="0" w:color="auto"/>
      </w:divBdr>
    </w:div>
    <w:div w:id="354818356">
      <w:marLeft w:val="0"/>
      <w:marRight w:val="0"/>
      <w:marTop w:val="0"/>
      <w:marBottom w:val="0"/>
      <w:divBdr>
        <w:top w:val="none" w:sz="0" w:space="0" w:color="auto"/>
        <w:left w:val="none" w:sz="0" w:space="0" w:color="auto"/>
        <w:bottom w:val="none" w:sz="0" w:space="0" w:color="auto"/>
        <w:right w:val="none" w:sz="0" w:space="0" w:color="auto"/>
      </w:divBdr>
    </w:div>
    <w:div w:id="358625135">
      <w:marLeft w:val="0"/>
      <w:marRight w:val="0"/>
      <w:marTop w:val="0"/>
      <w:marBottom w:val="0"/>
      <w:divBdr>
        <w:top w:val="none" w:sz="0" w:space="0" w:color="auto"/>
        <w:left w:val="none" w:sz="0" w:space="0" w:color="auto"/>
        <w:bottom w:val="none" w:sz="0" w:space="0" w:color="auto"/>
        <w:right w:val="none" w:sz="0" w:space="0" w:color="auto"/>
      </w:divBdr>
    </w:div>
    <w:div w:id="365569359">
      <w:marLeft w:val="0"/>
      <w:marRight w:val="0"/>
      <w:marTop w:val="0"/>
      <w:marBottom w:val="0"/>
      <w:divBdr>
        <w:top w:val="none" w:sz="0" w:space="0" w:color="auto"/>
        <w:left w:val="none" w:sz="0" w:space="0" w:color="auto"/>
        <w:bottom w:val="none" w:sz="0" w:space="0" w:color="auto"/>
        <w:right w:val="none" w:sz="0" w:space="0" w:color="auto"/>
      </w:divBdr>
    </w:div>
    <w:div w:id="372123887">
      <w:marLeft w:val="0"/>
      <w:marRight w:val="0"/>
      <w:marTop w:val="0"/>
      <w:marBottom w:val="0"/>
      <w:divBdr>
        <w:top w:val="none" w:sz="0" w:space="0" w:color="auto"/>
        <w:left w:val="none" w:sz="0" w:space="0" w:color="auto"/>
        <w:bottom w:val="none" w:sz="0" w:space="0" w:color="auto"/>
        <w:right w:val="none" w:sz="0" w:space="0" w:color="auto"/>
      </w:divBdr>
    </w:div>
    <w:div w:id="380053440">
      <w:marLeft w:val="0"/>
      <w:marRight w:val="0"/>
      <w:marTop w:val="0"/>
      <w:marBottom w:val="0"/>
      <w:divBdr>
        <w:top w:val="none" w:sz="0" w:space="0" w:color="auto"/>
        <w:left w:val="none" w:sz="0" w:space="0" w:color="auto"/>
        <w:bottom w:val="none" w:sz="0" w:space="0" w:color="auto"/>
        <w:right w:val="none" w:sz="0" w:space="0" w:color="auto"/>
      </w:divBdr>
    </w:div>
    <w:div w:id="380905918">
      <w:marLeft w:val="0"/>
      <w:marRight w:val="0"/>
      <w:marTop w:val="0"/>
      <w:marBottom w:val="0"/>
      <w:divBdr>
        <w:top w:val="none" w:sz="0" w:space="0" w:color="auto"/>
        <w:left w:val="none" w:sz="0" w:space="0" w:color="auto"/>
        <w:bottom w:val="none" w:sz="0" w:space="0" w:color="auto"/>
        <w:right w:val="none" w:sz="0" w:space="0" w:color="auto"/>
      </w:divBdr>
    </w:div>
    <w:div w:id="388382155">
      <w:marLeft w:val="0"/>
      <w:marRight w:val="0"/>
      <w:marTop w:val="0"/>
      <w:marBottom w:val="0"/>
      <w:divBdr>
        <w:top w:val="none" w:sz="0" w:space="0" w:color="auto"/>
        <w:left w:val="none" w:sz="0" w:space="0" w:color="auto"/>
        <w:bottom w:val="none" w:sz="0" w:space="0" w:color="auto"/>
        <w:right w:val="none" w:sz="0" w:space="0" w:color="auto"/>
      </w:divBdr>
    </w:div>
    <w:div w:id="389227359">
      <w:marLeft w:val="0"/>
      <w:marRight w:val="0"/>
      <w:marTop w:val="0"/>
      <w:marBottom w:val="0"/>
      <w:divBdr>
        <w:top w:val="none" w:sz="0" w:space="0" w:color="auto"/>
        <w:left w:val="none" w:sz="0" w:space="0" w:color="auto"/>
        <w:bottom w:val="none" w:sz="0" w:space="0" w:color="auto"/>
        <w:right w:val="none" w:sz="0" w:space="0" w:color="auto"/>
      </w:divBdr>
    </w:div>
    <w:div w:id="395780737">
      <w:marLeft w:val="0"/>
      <w:marRight w:val="0"/>
      <w:marTop w:val="0"/>
      <w:marBottom w:val="0"/>
      <w:divBdr>
        <w:top w:val="none" w:sz="0" w:space="0" w:color="auto"/>
        <w:left w:val="none" w:sz="0" w:space="0" w:color="auto"/>
        <w:bottom w:val="none" w:sz="0" w:space="0" w:color="auto"/>
        <w:right w:val="none" w:sz="0" w:space="0" w:color="auto"/>
      </w:divBdr>
    </w:div>
    <w:div w:id="403186552">
      <w:marLeft w:val="0"/>
      <w:marRight w:val="0"/>
      <w:marTop w:val="0"/>
      <w:marBottom w:val="0"/>
      <w:divBdr>
        <w:top w:val="none" w:sz="0" w:space="0" w:color="auto"/>
        <w:left w:val="none" w:sz="0" w:space="0" w:color="auto"/>
        <w:bottom w:val="none" w:sz="0" w:space="0" w:color="auto"/>
        <w:right w:val="none" w:sz="0" w:space="0" w:color="auto"/>
      </w:divBdr>
    </w:div>
    <w:div w:id="416437122">
      <w:marLeft w:val="0"/>
      <w:marRight w:val="0"/>
      <w:marTop w:val="0"/>
      <w:marBottom w:val="0"/>
      <w:divBdr>
        <w:top w:val="none" w:sz="0" w:space="0" w:color="auto"/>
        <w:left w:val="none" w:sz="0" w:space="0" w:color="auto"/>
        <w:bottom w:val="none" w:sz="0" w:space="0" w:color="auto"/>
        <w:right w:val="none" w:sz="0" w:space="0" w:color="auto"/>
      </w:divBdr>
    </w:div>
    <w:div w:id="419327873">
      <w:marLeft w:val="0"/>
      <w:marRight w:val="0"/>
      <w:marTop w:val="0"/>
      <w:marBottom w:val="0"/>
      <w:divBdr>
        <w:top w:val="none" w:sz="0" w:space="0" w:color="auto"/>
        <w:left w:val="none" w:sz="0" w:space="0" w:color="auto"/>
        <w:bottom w:val="none" w:sz="0" w:space="0" w:color="auto"/>
        <w:right w:val="none" w:sz="0" w:space="0" w:color="auto"/>
      </w:divBdr>
    </w:div>
    <w:div w:id="419840986">
      <w:marLeft w:val="0"/>
      <w:marRight w:val="0"/>
      <w:marTop w:val="0"/>
      <w:marBottom w:val="0"/>
      <w:divBdr>
        <w:top w:val="none" w:sz="0" w:space="0" w:color="auto"/>
        <w:left w:val="none" w:sz="0" w:space="0" w:color="auto"/>
        <w:bottom w:val="none" w:sz="0" w:space="0" w:color="auto"/>
        <w:right w:val="none" w:sz="0" w:space="0" w:color="auto"/>
      </w:divBdr>
    </w:div>
    <w:div w:id="421145911">
      <w:marLeft w:val="0"/>
      <w:marRight w:val="0"/>
      <w:marTop w:val="0"/>
      <w:marBottom w:val="0"/>
      <w:divBdr>
        <w:top w:val="none" w:sz="0" w:space="0" w:color="auto"/>
        <w:left w:val="none" w:sz="0" w:space="0" w:color="auto"/>
        <w:bottom w:val="none" w:sz="0" w:space="0" w:color="auto"/>
        <w:right w:val="none" w:sz="0" w:space="0" w:color="auto"/>
      </w:divBdr>
    </w:div>
    <w:div w:id="424811790">
      <w:marLeft w:val="0"/>
      <w:marRight w:val="0"/>
      <w:marTop w:val="0"/>
      <w:marBottom w:val="0"/>
      <w:divBdr>
        <w:top w:val="none" w:sz="0" w:space="0" w:color="auto"/>
        <w:left w:val="none" w:sz="0" w:space="0" w:color="auto"/>
        <w:bottom w:val="none" w:sz="0" w:space="0" w:color="auto"/>
        <w:right w:val="none" w:sz="0" w:space="0" w:color="auto"/>
      </w:divBdr>
    </w:div>
    <w:div w:id="436606012">
      <w:marLeft w:val="0"/>
      <w:marRight w:val="0"/>
      <w:marTop w:val="0"/>
      <w:marBottom w:val="0"/>
      <w:divBdr>
        <w:top w:val="none" w:sz="0" w:space="0" w:color="auto"/>
        <w:left w:val="none" w:sz="0" w:space="0" w:color="auto"/>
        <w:bottom w:val="none" w:sz="0" w:space="0" w:color="auto"/>
        <w:right w:val="none" w:sz="0" w:space="0" w:color="auto"/>
      </w:divBdr>
    </w:div>
    <w:div w:id="436872838">
      <w:marLeft w:val="0"/>
      <w:marRight w:val="0"/>
      <w:marTop w:val="0"/>
      <w:marBottom w:val="0"/>
      <w:divBdr>
        <w:top w:val="none" w:sz="0" w:space="0" w:color="auto"/>
        <w:left w:val="none" w:sz="0" w:space="0" w:color="auto"/>
        <w:bottom w:val="none" w:sz="0" w:space="0" w:color="auto"/>
        <w:right w:val="none" w:sz="0" w:space="0" w:color="auto"/>
      </w:divBdr>
    </w:div>
    <w:div w:id="437915853">
      <w:marLeft w:val="0"/>
      <w:marRight w:val="0"/>
      <w:marTop w:val="0"/>
      <w:marBottom w:val="0"/>
      <w:divBdr>
        <w:top w:val="none" w:sz="0" w:space="0" w:color="auto"/>
        <w:left w:val="none" w:sz="0" w:space="0" w:color="auto"/>
        <w:bottom w:val="none" w:sz="0" w:space="0" w:color="auto"/>
        <w:right w:val="none" w:sz="0" w:space="0" w:color="auto"/>
      </w:divBdr>
    </w:div>
    <w:div w:id="444035221">
      <w:marLeft w:val="0"/>
      <w:marRight w:val="0"/>
      <w:marTop w:val="0"/>
      <w:marBottom w:val="0"/>
      <w:divBdr>
        <w:top w:val="none" w:sz="0" w:space="0" w:color="auto"/>
        <w:left w:val="none" w:sz="0" w:space="0" w:color="auto"/>
        <w:bottom w:val="none" w:sz="0" w:space="0" w:color="auto"/>
        <w:right w:val="none" w:sz="0" w:space="0" w:color="auto"/>
      </w:divBdr>
    </w:div>
    <w:div w:id="449007273">
      <w:marLeft w:val="0"/>
      <w:marRight w:val="0"/>
      <w:marTop w:val="0"/>
      <w:marBottom w:val="0"/>
      <w:divBdr>
        <w:top w:val="none" w:sz="0" w:space="0" w:color="auto"/>
        <w:left w:val="none" w:sz="0" w:space="0" w:color="auto"/>
        <w:bottom w:val="none" w:sz="0" w:space="0" w:color="auto"/>
        <w:right w:val="none" w:sz="0" w:space="0" w:color="auto"/>
      </w:divBdr>
    </w:div>
    <w:div w:id="451485808">
      <w:marLeft w:val="0"/>
      <w:marRight w:val="0"/>
      <w:marTop w:val="0"/>
      <w:marBottom w:val="0"/>
      <w:divBdr>
        <w:top w:val="none" w:sz="0" w:space="0" w:color="auto"/>
        <w:left w:val="none" w:sz="0" w:space="0" w:color="auto"/>
        <w:bottom w:val="none" w:sz="0" w:space="0" w:color="auto"/>
        <w:right w:val="none" w:sz="0" w:space="0" w:color="auto"/>
      </w:divBdr>
    </w:div>
    <w:div w:id="455177943">
      <w:marLeft w:val="0"/>
      <w:marRight w:val="0"/>
      <w:marTop w:val="0"/>
      <w:marBottom w:val="0"/>
      <w:divBdr>
        <w:top w:val="none" w:sz="0" w:space="0" w:color="auto"/>
        <w:left w:val="none" w:sz="0" w:space="0" w:color="auto"/>
        <w:bottom w:val="none" w:sz="0" w:space="0" w:color="auto"/>
        <w:right w:val="none" w:sz="0" w:space="0" w:color="auto"/>
      </w:divBdr>
    </w:div>
    <w:div w:id="463041674">
      <w:marLeft w:val="0"/>
      <w:marRight w:val="0"/>
      <w:marTop w:val="0"/>
      <w:marBottom w:val="0"/>
      <w:divBdr>
        <w:top w:val="none" w:sz="0" w:space="0" w:color="auto"/>
        <w:left w:val="none" w:sz="0" w:space="0" w:color="auto"/>
        <w:bottom w:val="none" w:sz="0" w:space="0" w:color="auto"/>
        <w:right w:val="none" w:sz="0" w:space="0" w:color="auto"/>
      </w:divBdr>
    </w:div>
    <w:div w:id="467354931">
      <w:marLeft w:val="0"/>
      <w:marRight w:val="0"/>
      <w:marTop w:val="0"/>
      <w:marBottom w:val="0"/>
      <w:divBdr>
        <w:top w:val="none" w:sz="0" w:space="0" w:color="auto"/>
        <w:left w:val="none" w:sz="0" w:space="0" w:color="auto"/>
        <w:bottom w:val="none" w:sz="0" w:space="0" w:color="auto"/>
        <w:right w:val="none" w:sz="0" w:space="0" w:color="auto"/>
      </w:divBdr>
    </w:div>
    <w:div w:id="467861832">
      <w:marLeft w:val="0"/>
      <w:marRight w:val="0"/>
      <w:marTop w:val="0"/>
      <w:marBottom w:val="0"/>
      <w:divBdr>
        <w:top w:val="none" w:sz="0" w:space="0" w:color="auto"/>
        <w:left w:val="none" w:sz="0" w:space="0" w:color="auto"/>
        <w:bottom w:val="none" w:sz="0" w:space="0" w:color="auto"/>
        <w:right w:val="none" w:sz="0" w:space="0" w:color="auto"/>
      </w:divBdr>
    </w:div>
    <w:div w:id="478808112">
      <w:marLeft w:val="0"/>
      <w:marRight w:val="0"/>
      <w:marTop w:val="0"/>
      <w:marBottom w:val="0"/>
      <w:divBdr>
        <w:top w:val="none" w:sz="0" w:space="0" w:color="auto"/>
        <w:left w:val="none" w:sz="0" w:space="0" w:color="auto"/>
        <w:bottom w:val="none" w:sz="0" w:space="0" w:color="auto"/>
        <w:right w:val="none" w:sz="0" w:space="0" w:color="auto"/>
      </w:divBdr>
    </w:div>
    <w:div w:id="482744311">
      <w:marLeft w:val="0"/>
      <w:marRight w:val="0"/>
      <w:marTop w:val="0"/>
      <w:marBottom w:val="0"/>
      <w:divBdr>
        <w:top w:val="none" w:sz="0" w:space="0" w:color="auto"/>
        <w:left w:val="none" w:sz="0" w:space="0" w:color="auto"/>
        <w:bottom w:val="none" w:sz="0" w:space="0" w:color="auto"/>
        <w:right w:val="none" w:sz="0" w:space="0" w:color="auto"/>
      </w:divBdr>
    </w:div>
    <w:div w:id="486089356">
      <w:marLeft w:val="0"/>
      <w:marRight w:val="0"/>
      <w:marTop w:val="0"/>
      <w:marBottom w:val="0"/>
      <w:divBdr>
        <w:top w:val="none" w:sz="0" w:space="0" w:color="auto"/>
        <w:left w:val="none" w:sz="0" w:space="0" w:color="auto"/>
        <w:bottom w:val="none" w:sz="0" w:space="0" w:color="auto"/>
        <w:right w:val="none" w:sz="0" w:space="0" w:color="auto"/>
      </w:divBdr>
    </w:div>
    <w:div w:id="489449413">
      <w:marLeft w:val="0"/>
      <w:marRight w:val="0"/>
      <w:marTop w:val="0"/>
      <w:marBottom w:val="0"/>
      <w:divBdr>
        <w:top w:val="none" w:sz="0" w:space="0" w:color="auto"/>
        <w:left w:val="none" w:sz="0" w:space="0" w:color="auto"/>
        <w:bottom w:val="none" w:sz="0" w:space="0" w:color="auto"/>
        <w:right w:val="none" w:sz="0" w:space="0" w:color="auto"/>
      </w:divBdr>
    </w:div>
    <w:div w:id="490025702">
      <w:marLeft w:val="0"/>
      <w:marRight w:val="0"/>
      <w:marTop w:val="0"/>
      <w:marBottom w:val="0"/>
      <w:divBdr>
        <w:top w:val="none" w:sz="0" w:space="0" w:color="auto"/>
        <w:left w:val="none" w:sz="0" w:space="0" w:color="auto"/>
        <w:bottom w:val="none" w:sz="0" w:space="0" w:color="auto"/>
        <w:right w:val="none" w:sz="0" w:space="0" w:color="auto"/>
      </w:divBdr>
    </w:div>
    <w:div w:id="491290327">
      <w:marLeft w:val="0"/>
      <w:marRight w:val="0"/>
      <w:marTop w:val="0"/>
      <w:marBottom w:val="0"/>
      <w:divBdr>
        <w:top w:val="none" w:sz="0" w:space="0" w:color="auto"/>
        <w:left w:val="none" w:sz="0" w:space="0" w:color="auto"/>
        <w:bottom w:val="none" w:sz="0" w:space="0" w:color="auto"/>
        <w:right w:val="none" w:sz="0" w:space="0" w:color="auto"/>
      </w:divBdr>
    </w:div>
    <w:div w:id="493498612">
      <w:marLeft w:val="0"/>
      <w:marRight w:val="0"/>
      <w:marTop w:val="0"/>
      <w:marBottom w:val="0"/>
      <w:divBdr>
        <w:top w:val="none" w:sz="0" w:space="0" w:color="auto"/>
        <w:left w:val="none" w:sz="0" w:space="0" w:color="auto"/>
        <w:bottom w:val="none" w:sz="0" w:space="0" w:color="auto"/>
        <w:right w:val="none" w:sz="0" w:space="0" w:color="auto"/>
      </w:divBdr>
    </w:div>
    <w:div w:id="497499007">
      <w:marLeft w:val="0"/>
      <w:marRight w:val="0"/>
      <w:marTop w:val="0"/>
      <w:marBottom w:val="0"/>
      <w:divBdr>
        <w:top w:val="none" w:sz="0" w:space="0" w:color="auto"/>
        <w:left w:val="none" w:sz="0" w:space="0" w:color="auto"/>
        <w:bottom w:val="none" w:sz="0" w:space="0" w:color="auto"/>
        <w:right w:val="none" w:sz="0" w:space="0" w:color="auto"/>
      </w:divBdr>
    </w:div>
    <w:div w:id="502938838">
      <w:marLeft w:val="0"/>
      <w:marRight w:val="0"/>
      <w:marTop w:val="0"/>
      <w:marBottom w:val="0"/>
      <w:divBdr>
        <w:top w:val="none" w:sz="0" w:space="0" w:color="auto"/>
        <w:left w:val="none" w:sz="0" w:space="0" w:color="auto"/>
        <w:bottom w:val="none" w:sz="0" w:space="0" w:color="auto"/>
        <w:right w:val="none" w:sz="0" w:space="0" w:color="auto"/>
      </w:divBdr>
    </w:div>
    <w:div w:id="506754858">
      <w:marLeft w:val="0"/>
      <w:marRight w:val="0"/>
      <w:marTop w:val="0"/>
      <w:marBottom w:val="0"/>
      <w:divBdr>
        <w:top w:val="none" w:sz="0" w:space="0" w:color="auto"/>
        <w:left w:val="none" w:sz="0" w:space="0" w:color="auto"/>
        <w:bottom w:val="none" w:sz="0" w:space="0" w:color="auto"/>
        <w:right w:val="none" w:sz="0" w:space="0" w:color="auto"/>
      </w:divBdr>
    </w:div>
    <w:div w:id="508639174">
      <w:marLeft w:val="0"/>
      <w:marRight w:val="0"/>
      <w:marTop w:val="0"/>
      <w:marBottom w:val="0"/>
      <w:divBdr>
        <w:top w:val="none" w:sz="0" w:space="0" w:color="auto"/>
        <w:left w:val="none" w:sz="0" w:space="0" w:color="auto"/>
        <w:bottom w:val="none" w:sz="0" w:space="0" w:color="auto"/>
        <w:right w:val="none" w:sz="0" w:space="0" w:color="auto"/>
      </w:divBdr>
    </w:div>
    <w:div w:id="511457701">
      <w:marLeft w:val="0"/>
      <w:marRight w:val="0"/>
      <w:marTop w:val="0"/>
      <w:marBottom w:val="0"/>
      <w:divBdr>
        <w:top w:val="none" w:sz="0" w:space="0" w:color="auto"/>
        <w:left w:val="none" w:sz="0" w:space="0" w:color="auto"/>
        <w:bottom w:val="none" w:sz="0" w:space="0" w:color="auto"/>
        <w:right w:val="none" w:sz="0" w:space="0" w:color="auto"/>
      </w:divBdr>
    </w:div>
    <w:div w:id="515965584">
      <w:marLeft w:val="0"/>
      <w:marRight w:val="0"/>
      <w:marTop w:val="0"/>
      <w:marBottom w:val="0"/>
      <w:divBdr>
        <w:top w:val="none" w:sz="0" w:space="0" w:color="auto"/>
        <w:left w:val="none" w:sz="0" w:space="0" w:color="auto"/>
        <w:bottom w:val="none" w:sz="0" w:space="0" w:color="auto"/>
        <w:right w:val="none" w:sz="0" w:space="0" w:color="auto"/>
      </w:divBdr>
    </w:div>
    <w:div w:id="518199675">
      <w:marLeft w:val="0"/>
      <w:marRight w:val="0"/>
      <w:marTop w:val="0"/>
      <w:marBottom w:val="0"/>
      <w:divBdr>
        <w:top w:val="none" w:sz="0" w:space="0" w:color="auto"/>
        <w:left w:val="none" w:sz="0" w:space="0" w:color="auto"/>
        <w:bottom w:val="none" w:sz="0" w:space="0" w:color="auto"/>
        <w:right w:val="none" w:sz="0" w:space="0" w:color="auto"/>
      </w:divBdr>
    </w:div>
    <w:div w:id="530917318">
      <w:marLeft w:val="0"/>
      <w:marRight w:val="0"/>
      <w:marTop w:val="0"/>
      <w:marBottom w:val="0"/>
      <w:divBdr>
        <w:top w:val="none" w:sz="0" w:space="0" w:color="auto"/>
        <w:left w:val="none" w:sz="0" w:space="0" w:color="auto"/>
        <w:bottom w:val="none" w:sz="0" w:space="0" w:color="auto"/>
        <w:right w:val="none" w:sz="0" w:space="0" w:color="auto"/>
      </w:divBdr>
    </w:div>
    <w:div w:id="541985420">
      <w:marLeft w:val="0"/>
      <w:marRight w:val="0"/>
      <w:marTop w:val="0"/>
      <w:marBottom w:val="0"/>
      <w:divBdr>
        <w:top w:val="none" w:sz="0" w:space="0" w:color="auto"/>
        <w:left w:val="none" w:sz="0" w:space="0" w:color="auto"/>
        <w:bottom w:val="none" w:sz="0" w:space="0" w:color="auto"/>
        <w:right w:val="none" w:sz="0" w:space="0" w:color="auto"/>
      </w:divBdr>
    </w:div>
    <w:div w:id="555048398">
      <w:marLeft w:val="0"/>
      <w:marRight w:val="0"/>
      <w:marTop w:val="0"/>
      <w:marBottom w:val="0"/>
      <w:divBdr>
        <w:top w:val="none" w:sz="0" w:space="0" w:color="auto"/>
        <w:left w:val="none" w:sz="0" w:space="0" w:color="auto"/>
        <w:bottom w:val="none" w:sz="0" w:space="0" w:color="auto"/>
        <w:right w:val="none" w:sz="0" w:space="0" w:color="auto"/>
      </w:divBdr>
    </w:div>
    <w:div w:id="581259009">
      <w:marLeft w:val="0"/>
      <w:marRight w:val="0"/>
      <w:marTop w:val="0"/>
      <w:marBottom w:val="0"/>
      <w:divBdr>
        <w:top w:val="none" w:sz="0" w:space="0" w:color="auto"/>
        <w:left w:val="none" w:sz="0" w:space="0" w:color="auto"/>
        <w:bottom w:val="none" w:sz="0" w:space="0" w:color="auto"/>
        <w:right w:val="none" w:sz="0" w:space="0" w:color="auto"/>
      </w:divBdr>
    </w:div>
    <w:div w:id="581647286">
      <w:marLeft w:val="0"/>
      <w:marRight w:val="0"/>
      <w:marTop w:val="0"/>
      <w:marBottom w:val="0"/>
      <w:divBdr>
        <w:top w:val="none" w:sz="0" w:space="0" w:color="auto"/>
        <w:left w:val="none" w:sz="0" w:space="0" w:color="auto"/>
        <w:bottom w:val="none" w:sz="0" w:space="0" w:color="auto"/>
        <w:right w:val="none" w:sz="0" w:space="0" w:color="auto"/>
      </w:divBdr>
    </w:div>
    <w:div w:id="583301229">
      <w:marLeft w:val="0"/>
      <w:marRight w:val="0"/>
      <w:marTop w:val="0"/>
      <w:marBottom w:val="0"/>
      <w:divBdr>
        <w:top w:val="none" w:sz="0" w:space="0" w:color="auto"/>
        <w:left w:val="none" w:sz="0" w:space="0" w:color="auto"/>
        <w:bottom w:val="none" w:sz="0" w:space="0" w:color="auto"/>
        <w:right w:val="none" w:sz="0" w:space="0" w:color="auto"/>
      </w:divBdr>
    </w:div>
    <w:div w:id="602806458">
      <w:marLeft w:val="0"/>
      <w:marRight w:val="0"/>
      <w:marTop w:val="0"/>
      <w:marBottom w:val="0"/>
      <w:divBdr>
        <w:top w:val="none" w:sz="0" w:space="0" w:color="auto"/>
        <w:left w:val="none" w:sz="0" w:space="0" w:color="auto"/>
        <w:bottom w:val="none" w:sz="0" w:space="0" w:color="auto"/>
        <w:right w:val="none" w:sz="0" w:space="0" w:color="auto"/>
      </w:divBdr>
    </w:div>
    <w:div w:id="611518632">
      <w:marLeft w:val="0"/>
      <w:marRight w:val="0"/>
      <w:marTop w:val="0"/>
      <w:marBottom w:val="0"/>
      <w:divBdr>
        <w:top w:val="none" w:sz="0" w:space="0" w:color="auto"/>
        <w:left w:val="none" w:sz="0" w:space="0" w:color="auto"/>
        <w:bottom w:val="none" w:sz="0" w:space="0" w:color="auto"/>
        <w:right w:val="none" w:sz="0" w:space="0" w:color="auto"/>
      </w:divBdr>
    </w:div>
    <w:div w:id="616061136">
      <w:marLeft w:val="0"/>
      <w:marRight w:val="0"/>
      <w:marTop w:val="0"/>
      <w:marBottom w:val="0"/>
      <w:divBdr>
        <w:top w:val="none" w:sz="0" w:space="0" w:color="auto"/>
        <w:left w:val="none" w:sz="0" w:space="0" w:color="auto"/>
        <w:bottom w:val="none" w:sz="0" w:space="0" w:color="auto"/>
        <w:right w:val="none" w:sz="0" w:space="0" w:color="auto"/>
      </w:divBdr>
    </w:div>
    <w:div w:id="616377672">
      <w:marLeft w:val="0"/>
      <w:marRight w:val="0"/>
      <w:marTop w:val="0"/>
      <w:marBottom w:val="0"/>
      <w:divBdr>
        <w:top w:val="none" w:sz="0" w:space="0" w:color="auto"/>
        <w:left w:val="none" w:sz="0" w:space="0" w:color="auto"/>
        <w:bottom w:val="none" w:sz="0" w:space="0" w:color="auto"/>
        <w:right w:val="none" w:sz="0" w:space="0" w:color="auto"/>
      </w:divBdr>
    </w:div>
    <w:div w:id="633603632">
      <w:marLeft w:val="0"/>
      <w:marRight w:val="0"/>
      <w:marTop w:val="0"/>
      <w:marBottom w:val="0"/>
      <w:divBdr>
        <w:top w:val="none" w:sz="0" w:space="0" w:color="auto"/>
        <w:left w:val="none" w:sz="0" w:space="0" w:color="auto"/>
        <w:bottom w:val="none" w:sz="0" w:space="0" w:color="auto"/>
        <w:right w:val="none" w:sz="0" w:space="0" w:color="auto"/>
      </w:divBdr>
    </w:div>
    <w:div w:id="653601858">
      <w:marLeft w:val="0"/>
      <w:marRight w:val="0"/>
      <w:marTop w:val="0"/>
      <w:marBottom w:val="0"/>
      <w:divBdr>
        <w:top w:val="none" w:sz="0" w:space="0" w:color="auto"/>
        <w:left w:val="none" w:sz="0" w:space="0" w:color="auto"/>
        <w:bottom w:val="none" w:sz="0" w:space="0" w:color="auto"/>
        <w:right w:val="none" w:sz="0" w:space="0" w:color="auto"/>
      </w:divBdr>
    </w:div>
    <w:div w:id="654456160">
      <w:marLeft w:val="0"/>
      <w:marRight w:val="0"/>
      <w:marTop w:val="0"/>
      <w:marBottom w:val="0"/>
      <w:divBdr>
        <w:top w:val="none" w:sz="0" w:space="0" w:color="auto"/>
        <w:left w:val="none" w:sz="0" w:space="0" w:color="auto"/>
        <w:bottom w:val="none" w:sz="0" w:space="0" w:color="auto"/>
        <w:right w:val="none" w:sz="0" w:space="0" w:color="auto"/>
      </w:divBdr>
    </w:div>
    <w:div w:id="667292926">
      <w:marLeft w:val="0"/>
      <w:marRight w:val="0"/>
      <w:marTop w:val="0"/>
      <w:marBottom w:val="0"/>
      <w:divBdr>
        <w:top w:val="none" w:sz="0" w:space="0" w:color="auto"/>
        <w:left w:val="none" w:sz="0" w:space="0" w:color="auto"/>
        <w:bottom w:val="none" w:sz="0" w:space="0" w:color="auto"/>
        <w:right w:val="none" w:sz="0" w:space="0" w:color="auto"/>
      </w:divBdr>
    </w:div>
    <w:div w:id="669676493">
      <w:marLeft w:val="0"/>
      <w:marRight w:val="0"/>
      <w:marTop w:val="0"/>
      <w:marBottom w:val="0"/>
      <w:divBdr>
        <w:top w:val="none" w:sz="0" w:space="0" w:color="auto"/>
        <w:left w:val="none" w:sz="0" w:space="0" w:color="auto"/>
        <w:bottom w:val="none" w:sz="0" w:space="0" w:color="auto"/>
        <w:right w:val="none" w:sz="0" w:space="0" w:color="auto"/>
      </w:divBdr>
    </w:div>
    <w:div w:id="670261053">
      <w:marLeft w:val="0"/>
      <w:marRight w:val="0"/>
      <w:marTop w:val="0"/>
      <w:marBottom w:val="0"/>
      <w:divBdr>
        <w:top w:val="none" w:sz="0" w:space="0" w:color="auto"/>
        <w:left w:val="none" w:sz="0" w:space="0" w:color="auto"/>
        <w:bottom w:val="none" w:sz="0" w:space="0" w:color="auto"/>
        <w:right w:val="none" w:sz="0" w:space="0" w:color="auto"/>
      </w:divBdr>
    </w:div>
    <w:div w:id="671876295">
      <w:marLeft w:val="0"/>
      <w:marRight w:val="0"/>
      <w:marTop w:val="0"/>
      <w:marBottom w:val="0"/>
      <w:divBdr>
        <w:top w:val="none" w:sz="0" w:space="0" w:color="auto"/>
        <w:left w:val="none" w:sz="0" w:space="0" w:color="auto"/>
        <w:bottom w:val="none" w:sz="0" w:space="0" w:color="auto"/>
        <w:right w:val="none" w:sz="0" w:space="0" w:color="auto"/>
      </w:divBdr>
    </w:div>
    <w:div w:id="685715079">
      <w:marLeft w:val="0"/>
      <w:marRight w:val="0"/>
      <w:marTop w:val="0"/>
      <w:marBottom w:val="0"/>
      <w:divBdr>
        <w:top w:val="none" w:sz="0" w:space="0" w:color="auto"/>
        <w:left w:val="none" w:sz="0" w:space="0" w:color="auto"/>
        <w:bottom w:val="none" w:sz="0" w:space="0" w:color="auto"/>
        <w:right w:val="none" w:sz="0" w:space="0" w:color="auto"/>
      </w:divBdr>
    </w:div>
    <w:div w:id="691956182">
      <w:marLeft w:val="0"/>
      <w:marRight w:val="0"/>
      <w:marTop w:val="0"/>
      <w:marBottom w:val="0"/>
      <w:divBdr>
        <w:top w:val="none" w:sz="0" w:space="0" w:color="auto"/>
        <w:left w:val="none" w:sz="0" w:space="0" w:color="auto"/>
        <w:bottom w:val="none" w:sz="0" w:space="0" w:color="auto"/>
        <w:right w:val="none" w:sz="0" w:space="0" w:color="auto"/>
      </w:divBdr>
    </w:div>
    <w:div w:id="694766203">
      <w:marLeft w:val="0"/>
      <w:marRight w:val="0"/>
      <w:marTop w:val="0"/>
      <w:marBottom w:val="0"/>
      <w:divBdr>
        <w:top w:val="none" w:sz="0" w:space="0" w:color="auto"/>
        <w:left w:val="none" w:sz="0" w:space="0" w:color="auto"/>
        <w:bottom w:val="none" w:sz="0" w:space="0" w:color="auto"/>
        <w:right w:val="none" w:sz="0" w:space="0" w:color="auto"/>
      </w:divBdr>
    </w:div>
    <w:div w:id="700470004">
      <w:marLeft w:val="0"/>
      <w:marRight w:val="0"/>
      <w:marTop w:val="0"/>
      <w:marBottom w:val="0"/>
      <w:divBdr>
        <w:top w:val="none" w:sz="0" w:space="0" w:color="auto"/>
        <w:left w:val="none" w:sz="0" w:space="0" w:color="auto"/>
        <w:bottom w:val="none" w:sz="0" w:space="0" w:color="auto"/>
        <w:right w:val="none" w:sz="0" w:space="0" w:color="auto"/>
      </w:divBdr>
    </w:div>
    <w:div w:id="709652700">
      <w:marLeft w:val="0"/>
      <w:marRight w:val="0"/>
      <w:marTop w:val="0"/>
      <w:marBottom w:val="0"/>
      <w:divBdr>
        <w:top w:val="none" w:sz="0" w:space="0" w:color="auto"/>
        <w:left w:val="none" w:sz="0" w:space="0" w:color="auto"/>
        <w:bottom w:val="none" w:sz="0" w:space="0" w:color="auto"/>
        <w:right w:val="none" w:sz="0" w:space="0" w:color="auto"/>
      </w:divBdr>
    </w:div>
    <w:div w:id="711077847">
      <w:marLeft w:val="0"/>
      <w:marRight w:val="0"/>
      <w:marTop w:val="0"/>
      <w:marBottom w:val="0"/>
      <w:divBdr>
        <w:top w:val="none" w:sz="0" w:space="0" w:color="auto"/>
        <w:left w:val="none" w:sz="0" w:space="0" w:color="auto"/>
        <w:bottom w:val="none" w:sz="0" w:space="0" w:color="auto"/>
        <w:right w:val="none" w:sz="0" w:space="0" w:color="auto"/>
      </w:divBdr>
    </w:div>
    <w:div w:id="722950450">
      <w:marLeft w:val="0"/>
      <w:marRight w:val="0"/>
      <w:marTop w:val="0"/>
      <w:marBottom w:val="0"/>
      <w:divBdr>
        <w:top w:val="none" w:sz="0" w:space="0" w:color="auto"/>
        <w:left w:val="none" w:sz="0" w:space="0" w:color="auto"/>
        <w:bottom w:val="none" w:sz="0" w:space="0" w:color="auto"/>
        <w:right w:val="none" w:sz="0" w:space="0" w:color="auto"/>
      </w:divBdr>
    </w:div>
    <w:div w:id="723212634">
      <w:marLeft w:val="0"/>
      <w:marRight w:val="0"/>
      <w:marTop w:val="0"/>
      <w:marBottom w:val="0"/>
      <w:divBdr>
        <w:top w:val="none" w:sz="0" w:space="0" w:color="auto"/>
        <w:left w:val="none" w:sz="0" w:space="0" w:color="auto"/>
        <w:bottom w:val="none" w:sz="0" w:space="0" w:color="auto"/>
        <w:right w:val="none" w:sz="0" w:space="0" w:color="auto"/>
      </w:divBdr>
    </w:div>
    <w:div w:id="725104456">
      <w:marLeft w:val="0"/>
      <w:marRight w:val="0"/>
      <w:marTop w:val="0"/>
      <w:marBottom w:val="0"/>
      <w:divBdr>
        <w:top w:val="none" w:sz="0" w:space="0" w:color="auto"/>
        <w:left w:val="none" w:sz="0" w:space="0" w:color="auto"/>
        <w:bottom w:val="none" w:sz="0" w:space="0" w:color="auto"/>
        <w:right w:val="none" w:sz="0" w:space="0" w:color="auto"/>
      </w:divBdr>
    </w:div>
    <w:div w:id="728383807">
      <w:marLeft w:val="0"/>
      <w:marRight w:val="0"/>
      <w:marTop w:val="0"/>
      <w:marBottom w:val="0"/>
      <w:divBdr>
        <w:top w:val="none" w:sz="0" w:space="0" w:color="auto"/>
        <w:left w:val="none" w:sz="0" w:space="0" w:color="auto"/>
        <w:bottom w:val="none" w:sz="0" w:space="0" w:color="auto"/>
        <w:right w:val="none" w:sz="0" w:space="0" w:color="auto"/>
      </w:divBdr>
    </w:div>
    <w:div w:id="737896835">
      <w:marLeft w:val="0"/>
      <w:marRight w:val="0"/>
      <w:marTop w:val="0"/>
      <w:marBottom w:val="0"/>
      <w:divBdr>
        <w:top w:val="none" w:sz="0" w:space="0" w:color="auto"/>
        <w:left w:val="none" w:sz="0" w:space="0" w:color="auto"/>
        <w:bottom w:val="none" w:sz="0" w:space="0" w:color="auto"/>
        <w:right w:val="none" w:sz="0" w:space="0" w:color="auto"/>
      </w:divBdr>
    </w:div>
    <w:div w:id="744382359">
      <w:marLeft w:val="0"/>
      <w:marRight w:val="0"/>
      <w:marTop w:val="0"/>
      <w:marBottom w:val="0"/>
      <w:divBdr>
        <w:top w:val="none" w:sz="0" w:space="0" w:color="auto"/>
        <w:left w:val="none" w:sz="0" w:space="0" w:color="auto"/>
        <w:bottom w:val="none" w:sz="0" w:space="0" w:color="auto"/>
        <w:right w:val="none" w:sz="0" w:space="0" w:color="auto"/>
      </w:divBdr>
    </w:div>
    <w:div w:id="752363202">
      <w:marLeft w:val="0"/>
      <w:marRight w:val="0"/>
      <w:marTop w:val="0"/>
      <w:marBottom w:val="0"/>
      <w:divBdr>
        <w:top w:val="none" w:sz="0" w:space="0" w:color="auto"/>
        <w:left w:val="none" w:sz="0" w:space="0" w:color="auto"/>
        <w:bottom w:val="none" w:sz="0" w:space="0" w:color="auto"/>
        <w:right w:val="none" w:sz="0" w:space="0" w:color="auto"/>
      </w:divBdr>
    </w:div>
    <w:div w:id="766465784">
      <w:marLeft w:val="0"/>
      <w:marRight w:val="0"/>
      <w:marTop w:val="0"/>
      <w:marBottom w:val="0"/>
      <w:divBdr>
        <w:top w:val="none" w:sz="0" w:space="0" w:color="auto"/>
        <w:left w:val="none" w:sz="0" w:space="0" w:color="auto"/>
        <w:bottom w:val="none" w:sz="0" w:space="0" w:color="auto"/>
        <w:right w:val="none" w:sz="0" w:space="0" w:color="auto"/>
      </w:divBdr>
    </w:div>
    <w:div w:id="773596548">
      <w:marLeft w:val="0"/>
      <w:marRight w:val="0"/>
      <w:marTop w:val="0"/>
      <w:marBottom w:val="0"/>
      <w:divBdr>
        <w:top w:val="none" w:sz="0" w:space="0" w:color="auto"/>
        <w:left w:val="none" w:sz="0" w:space="0" w:color="auto"/>
        <w:bottom w:val="none" w:sz="0" w:space="0" w:color="auto"/>
        <w:right w:val="none" w:sz="0" w:space="0" w:color="auto"/>
      </w:divBdr>
    </w:div>
    <w:div w:id="780876622">
      <w:marLeft w:val="0"/>
      <w:marRight w:val="0"/>
      <w:marTop w:val="0"/>
      <w:marBottom w:val="0"/>
      <w:divBdr>
        <w:top w:val="none" w:sz="0" w:space="0" w:color="auto"/>
        <w:left w:val="none" w:sz="0" w:space="0" w:color="auto"/>
        <w:bottom w:val="none" w:sz="0" w:space="0" w:color="auto"/>
        <w:right w:val="none" w:sz="0" w:space="0" w:color="auto"/>
      </w:divBdr>
    </w:div>
    <w:div w:id="783429094">
      <w:marLeft w:val="0"/>
      <w:marRight w:val="0"/>
      <w:marTop w:val="0"/>
      <w:marBottom w:val="0"/>
      <w:divBdr>
        <w:top w:val="none" w:sz="0" w:space="0" w:color="auto"/>
        <w:left w:val="none" w:sz="0" w:space="0" w:color="auto"/>
        <w:bottom w:val="none" w:sz="0" w:space="0" w:color="auto"/>
        <w:right w:val="none" w:sz="0" w:space="0" w:color="auto"/>
      </w:divBdr>
    </w:div>
    <w:div w:id="785999959">
      <w:marLeft w:val="0"/>
      <w:marRight w:val="0"/>
      <w:marTop w:val="0"/>
      <w:marBottom w:val="0"/>
      <w:divBdr>
        <w:top w:val="none" w:sz="0" w:space="0" w:color="auto"/>
        <w:left w:val="none" w:sz="0" w:space="0" w:color="auto"/>
        <w:bottom w:val="none" w:sz="0" w:space="0" w:color="auto"/>
        <w:right w:val="none" w:sz="0" w:space="0" w:color="auto"/>
      </w:divBdr>
    </w:div>
    <w:div w:id="787235701">
      <w:marLeft w:val="0"/>
      <w:marRight w:val="0"/>
      <w:marTop w:val="0"/>
      <w:marBottom w:val="0"/>
      <w:divBdr>
        <w:top w:val="none" w:sz="0" w:space="0" w:color="auto"/>
        <w:left w:val="none" w:sz="0" w:space="0" w:color="auto"/>
        <w:bottom w:val="none" w:sz="0" w:space="0" w:color="auto"/>
        <w:right w:val="none" w:sz="0" w:space="0" w:color="auto"/>
      </w:divBdr>
    </w:div>
    <w:div w:id="801965060">
      <w:marLeft w:val="0"/>
      <w:marRight w:val="0"/>
      <w:marTop w:val="0"/>
      <w:marBottom w:val="0"/>
      <w:divBdr>
        <w:top w:val="none" w:sz="0" w:space="0" w:color="auto"/>
        <w:left w:val="none" w:sz="0" w:space="0" w:color="auto"/>
        <w:bottom w:val="none" w:sz="0" w:space="0" w:color="auto"/>
        <w:right w:val="none" w:sz="0" w:space="0" w:color="auto"/>
      </w:divBdr>
    </w:div>
    <w:div w:id="804734750">
      <w:marLeft w:val="0"/>
      <w:marRight w:val="0"/>
      <w:marTop w:val="0"/>
      <w:marBottom w:val="0"/>
      <w:divBdr>
        <w:top w:val="none" w:sz="0" w:space="0" w:color="auto"/>
        <w:left w:val="none" w:sz="0" w:space="0" w:color="auto"/>
        <w:bottom w:val="none" w:sz="0" w:space="0" w:color="auto"/>
        <w:right w:val="none" w:sz="0" w:space="0" w:color="auto"/>
      </w:divBdr>
    </w:div>
    <w:div w:id="818576285">
      <w:marLeft w:val="0"/>
      <w:marRight w:val="0"/>
      <w:marTop w:val="0"/>
      <w:marBottom w:val="0"/>
      <w:divBdr>
        <w:top w:val="none" w:sz="0" w:space="0" w:color="auto"/>
        <w:left w:val="none" w:sz="0" w:space="0" w:color="auto"/>
        <w:bottom w:val="none" w:sz="0" w:space="0" w:color="auto"/>
        <w:right w:val="none" w:sz="0" w:space="0" w:color="auto"/>
      </w:divBdr>
    </w:div>
    <w:div w:id="831604197">
      <w:marLeft w:val="0"/>
      <w:marRight w:val="0"/>
      <w:marTop w:val="0"/>
      <w:marBottom w:val="0"/>
      <w:divBdr>
        <w:top w:val="none" w:sz="0" w:space="0" w:color="auto"/>
        <w:left w:val="none" w:sz="0" w:space="0" w:color="auto"/>
        <w:bottom w:val="none" w:sz="0" w:space="0" w:color="auto"/>
        <w:right w:val="none" w:sz="0" w:space="0" w:color="auto"/>
      </w:divBdr>
    </w:div>
    <w:div w:id="836119607">
      <w:marLeft w:val="0"/>
      <w:marRight w:val="0"/>
      <w:marTop w:val="0"/>
      <w:marBottom w:val="0"/>
      <w:divBdr>
        <w:top w:val="none" w:sz="0" w:space="0" w:color="auto"/>
        <w:left w:val="none" w:sz="0" w:space="0" w:color="auto"/>
        <w:bottom w:val="none" w:sz="0" w:space="0" w:color="auto"/>
        <w:right w:val="none" w:sz="0" w:space="0" w:color="auto"/>
      </w:divBdr>
    </w:div>
    <w:div w:id="848830672">
      <w:marLeft w:val="0"/>
      <w:marRight w:val="0"/>
      <w:marTop w:val="0"/>
      <w:marBottom w:val="0"/>
      <w:divBdr>
        <w:top w:val="none" w:sz="0" w:space="0" w:color="auto"/>
        <w:left w:val="none" w:sz="0" w:space="0" w:color="auto"/>
        <w:bottom w:val="none" w:sz="0" w:space="0" w:color="auto"/>
        <w:right w:val="none" w:sz="0" w:space="0" w:color="auto"/>
      </w:divBdr>
    </w:div>
    <w:div w:id="853034863">
      <w:marLeft w:val="0"/>
      <w:marRight w:val="0"/>
      <w:marTop w:val="0"/>
      <w:marBottom w:val="0"/>
      <w:divBdr>
        <w:top w:val="none" w:sz="0" w:space="0" w:color="auto"/>
        <w:left w:val="none" w:sz="0" w:space="0" w:color="auto"/>
        <w:bottom w:val="none" w:sz="0" w:space="0" w:color="auto"/>
        <w:right w:val="none" w:sz="0" w:space="0" w:color="auto"/>
      </w:divBdr>
    </w:div>
    <w:div w:id="865866584">
      <w:marLeft w:val="0"/>
      <w:marRight w:val="0"/>
      <w:marTop w:val="0"/>
      <w:marBottom w:val="0"/>
      <w:divBdr>
        <w:top w:val="none" w:sz="0" w:space="0" w:color="auto"/>
        <w:left w:val="none" w:sz="0" w:space="0" w:color="auto"/>
        <w:bottom w:val="none" w:sz="0" w:space="0" w:color="auto"/>
        <w:right w:val="none" w:sz="0" w:space="0" w:color="auto"/>
      </w:divBdr>
    </w:div>
    <w:div w:id="869343252">
      <w:marLeft w:val="0"/>
      <w:marRight w:val="0"/>
      <w:marTop w:val="0"/>
      <w:marBottom w:val="0"/>
      <w:divBdr>
        <w:top w:val="none" w:sz="0" w:space="0" w:color="auto"/>
        <w:left w:val="none" w:sz="0" w:space="0" w:color="auto"/>
        <w:bottom w:val="none" w:sz="0" w:space="0" w:color="auto"/>
        <w:right w:val="none" w:sz="0" w:space="0" w:color="auto"/>
      </w:divBdr>
    </w:div>
    <w:div w:id="873423683">
      <w:marLeft w:val="0"/>
      <w:marRight w:val="0"/>
      <w:marTop w:val="0"/>
      <w:marBottom w:val="0"/>
      <w:divBdr>
        <w:top w:val="none" w:sz="0" w:space="0" w:color="auto"/>
        <w:left w:val="none" w:sz="0" w:space="0" w:color="auto"/>
        <w:bottom w:val="none" w:sz="0" w:space="0" w:color="auto"/>
        <w:right w:val="none" w:sz="0" w:space="0" w:color="auto"/>
      </w:divBdr>
    </w:div>
    <w:div w:id="879439590">
      <w:marLeft w:val="0"/>
      <w:marRight w:val="0"/>
      <w:marTop w:val="0"/>
      <w:marBottom w:val="0"/>
      <w:divBdr>
        <w:top w:val="none" w:sz="0" w:space="0" w:color="auto"/>
        <w:left w:val="none" w:sz="0" w:space="0" w:color="auto"/>
        <w:bottom w:val="none" w:sz="0" w:space="0" w:color="auto"/>
        <w:right w:val="none" w:sz="0" w:space="0" w:color="auto"/>
      </w:divBdr>
    </w:div>
    <w:div w:id="879825115">
      <w:marLeft w:val="0"/>
      <w:marRight w:val="0"/>
      <w:marTop w:val="0"/>
      <w:marBottom w:val="0"/>
      <w:divBdr>
        <w:top w:val="none" w:sz="0" w:space="0" w:color="auto"/>
        <w:left w:val="none" w:sz="0" w:space="0" w:color="auto"/>
        <w:bottom w:val="none" w:sz="0" w:space="0" w:color="auto"/>
        <w:right w:val="none" w:sz="0" w:space="0" w:color="auto"/>
      </w:divBdr>
    </w:div>
    <w:div w:id="883830079">
      <w:marLeft w:val="0"/>
      <w:marRight w:val="0"/>
      <w:marTop w:val="0"/>
      <w:marBottom w:val="0"/>
      <w:divBdr>
        <w:top w:val="none" w:sz="0" w:space="0" w:color="auto"/>
        <w:left w:val="none" w:sz="0" w:space="0" w:color="auto"/>
        <w:bottom w:val="none" w:sz="0" w:space="0" w:color="auto"/>
        <w:right w:val="none" w:sz="0" w:space="0" w:color="auto"/>
      </w:divBdr>
    </w:div>
    <w:div w:id="886375893">
      <w:marLeft w:val="0"/>
      <w:marRight w:val="0"/>
      <w:marTop w:val="0"/>
      <w:marBottom w:val="0"/>
      <w:divBdr>
        <w:top w:val="none" w:sz="0" w:space="0" w:color="auto"/>
        <w:left w:val="none" w:sz="0" w:space="0" w:color="auto"/>
        <w:bottom w:val="none" w:sz="0" w:space="0" w:color="auto"/>
        <w:right w:val="none" w:sz="0" w:space="0" w:color="auto"/>
      </w:divBdr>
    </w:div>
    <w:div w:id="903753976">
      <w:marLeft w:val="0"/>
      <w:marRight w:val="0"/>
      <w:marTop w:val="0"/>
      <w:marBottom w:val="0"/>
      <w:divBdr>
        <w:top w:val="none" w:sz="0" w:space="0" w:color="auto"/>
        <w:left w:val="none" w:sz="0" w:space="0" w:color="auto"/>
        <w:bottom w:val="none" w:sz="0" w:space="0" w:color="auto"/>
        <w:right w:val="none" w:sz="0" w:space="0" w:color="auto"/>
      </w:divBdr>
    </w:div>
    <w:div w:id="907688187">
      <w:marLeft w:val="0"/>
      <w:marRight w:val="0"/>
      <w:marTop w:val="0"/>
      <w:marBottom w:val="0"/>
      <w:divBdr>
        <w:top w:val="none" w:sz="0" w:space="0" w:color="auto"/>
        <w:left w:val="none" w:sz="0" w:space="0" w:color="auto"/>
        <w:bottom w:val="none" w:sz="0" w:space="0" w:color="auto"/>
        <w:right w:val="none" w:sz="0" w:space="0" w:color="auto"/>
      </w:divBdr>
    </w:div>
    <w:div w:id="915628245">
      <w:marLeft w:val="0"/>
      <w:marRight w:val="0"/>
      <w:marTop w:val="0"/>
      <w:marBottom w:val="0"/>
      <w:divBdr>
        <w:top w:val="none" w:sz="0" w:space="0" w:color="auto"/>
        <w:left w:val="none" w:sz="0" w:space="0" w:color="auto"/>
        <w:bottom w:val="none" w:sz="0" w:space="0" w:color="auto"/>
        <w:right w:val="none" w:sz="0" w:space="0" w:color="auto"/>
      </w:divBdr>
    </w:div>
    <w:div w:id="922253949">
      <w:marLeft w:val="0"/>
      <w:marRight w:val="0"/>
      <w:marTop w:val="0"/>
      <w:marBottom w:val="0"/>
      <w:divBdr>
        <w:top w:val="none" w:sz="0" w:space="0" w:color="auto"/>
        <w:left w:val="none" w:sz="0" w:space="0" w:color="auto"/>
        <w:bottom w:val="none" w:sz="0" w:space="0" w:color="auto"/>
        <w:right w:val="none" w:sz="0" w:space="0" w:color="auto"/>
      </w:divBdr>
    </w:div>
    <w:div w:id="929699324">
      <w:marLeft w:val="0"/>
      <w:marRight w:val="0"/>
      <w:marTop w:val="0"/>
      <w:marBottom w:val="0"/>
      <w:divBdr>
        <w:top w:val="none" w:sz="0" w:space="0" w:color="auto"/>
        <w:left w:val="none" w:sz="0" w:space="0" w:color="auto"/>
        <w:bottom w:val="none" w:sz="0" w:space="0" w:color="auto"/>
        <w:right w:val="none" w:sz="0" w:space="0" w:color="auto"/>
      </w:divBdr>
    </w:div>
    <w:div w:id="938221795">
      <w:marLeft w:val="0"/>
      <w:marRight w:val="0"/>
      <w:marTop w:val="0"/>
      <w:marBottom w:val="0"/>
      <w:divBdr>
        <w:top w:val="none" w:sz="0" w:space="0" w:color="auto"/>
        <w:left w:val="none" w:sz="0" w:space="0" w:color="auto"/>
        <w:bottom w:val="none" w:sz="0" w:space="0" w:color="auto"/>
        <w:right w:val="none" w:sz="0" w:space="0" w:color="auto"/>
      </w:divBdr>
    </w:div>
    <w:div w:id="944388969">
      <w:marLeft w:val="0"/>
      <w:marRight w:val="0"/>
      <w:marTop w:val="0"/>
      <w:marBottom w:val="0"/>
      <w:divBdr>
        <w:top w:val="none" w:sz="0" w:space="0" w:color="auto"/>
        <w:left w:val="none" w:sz="0" w:space="0" w:color="auto"/>
        <w:bottom w:val="none" w:sz="0" w:space="0" w:color="auto"/>
        <w:right w:val="none" w:sz="0" w:space="0" w:color="auto"/>
      </w:divBdr>
    </w:div>
    <w:div w:id="955717659">
      <w:marLeft w:val="0"/>
      <w:marRight w:val="0"/>
      <w:marTop w:val="0"/>
      <w:marBottom w:val="0"/>
      <w:divBdr>
        <w:top w:val="none" w:sz="0" w:space="0" w:color="auto"/>
        <w:left w:val="none" w:sz="0" w:space="0" w:color="auto"/>
        <w:bottom w:val="none" w:sz="0" w:space="0" w:color="auto"/>
        <w:right w:val="none" w:sz="0" w:space="0" w:color="auto"/>
      </w:divBdr>
    </w:div>
    <w:div w:id="961545159">
      <w:marLeft w:val="0"/>
      <w:marRight w:val="0"/>
      <w:marTop w:val="0"/>
      <w:marBottom w:val="0"/>
      <w:divBdr>
        <w:top w:val="none" w:sz="0" w:space="0" w:color="auto"/>
        <w:left w:val="none" w:sz="0" w:space="0" w:color="auto"/>
        <w:bottom w:val="none" w:sz="0" w:space="0" w:color="auto"/>
        <w:right w:val="none" w:sz="0" w:space="0" w:color="auto"/>
      </w:divBdr>
    </w:div>
    <w:div w:id="972440963">
      <w:marLeft w:val="0"/>
      <w:marRight w:val="0"/>
      <w:marTop w:val="0"/>
      <w:marBottom w:val="0"/>
      <w:divBdr>
        <w:top w:val="none" w:sz="0" w:space="0" w:color="auto"/>
        <w:left w:val="none" w:sz="0" w:space="0" w:color="auto"/>
        <w:bottom w:val="none" w:sz="0" w:space="0" w:color="auto"/>
        <w:right w:val="none" w:sz="0" w:space="0" w:color="auto"/>
      </w:divBdr>
    </w:div>
    <w:div w:id="973603387">
      <w:marLeft w:val="0"/>
      <w:marRight w:val="0"/>
      <w:marTop w:val="0"/>
      <w:marBottom w:val="0"/>
      <w:divBdr>
        <w:top w:val="none" w:sz="0" w:space="0" w:color="auto"/>
        <w:left w:val="none" w:sz="0" w:space="0" w:color="auto"/>
        <w:bottom w:val="none" w:sz="0" w:space="0" w:color="auto"/>
        <w:right w:val="none" w:sz="0" w:space="0" w:color="auto"/>
      </w:divBdr>
    </w:div>
    <w:div w:id="974145762">
      <w:marLeft w:val="0"/>
      <w:marRight w:val="0"/>
      <w:marTop w:val="0"/>
      <w:marBottom w:val="0"/>
      <w:divBdr>
        <w:top w:val="none" w:sz="0" w:space="0" w:color="auto"/>
        <w:left w:val="none" w:sz="0" w:space="0" w:color="auto"/>
        <w:bottom w:val="none" w:sz="0" w:space="0" w:color="auto"/>
        <w:right w:val="none" w:sz="0" w:space="0" w:color="auto"/>
      </w:divBdr>
    </w:div>
    <w:div w:id="986209215">
      <w:marLeft w:val="0"/>
      <w:marRight w:val="0"/>
      <w:marTop w:val="0"/>
      <w:marBottom w:val="0"/>
      <w:divBdr>
        <w:top w:val="none" w:sz="0" w:space="0" w:color="auto"/>
        <w:left w:val="none" w:sz="0" w:space="0" w:color="auto"/>
        <w:bottom w:val="none" w:sz="0" w:space="0" w:color="auto"/>
        <w:right w:val="none" w:sz="0" w:space="0" w:color="auto"/>
      </w:divBdr>
    </w:div>
    <w:div w:id="1000231899">
      <w:marLeft w:val="0"/>
      <w:marRight w:val="0"/>
      <w:marTop w:val="0"/>
      <w:marBottom w:val="0"/>
      <w:divBdr>
        <w:top w:val="none" w:sz="0" w:space="0" w:color="auto"/>
        <w:left w:val="none" w:sz="0" w:space="0" w:color="auto"/>
        <w:bottom w:val="none" w:sz="0" w:space="0" w:color="auto"/>
        <w:right w:val="none" w:sz="0" w:space="0" w:color="auto"/>
      </w:divBdr>
    </w:div>
    <w:div w:id="1003122616">
      <w:marLeft w:val="0"/>
      <w:marRight w:val="0"/>
      <w:marTop w:val="0"/>
      <w:marBottom w:val="0"/>
      <w:divBdr>
        <w:top w:val="none" w:sz="0" w:space="0" w:color="auto"/>
        <w:left w:val="none" w:sz="0" w:space="0" w:color="auto"/>
        <w:bottom w:val="none" w:sz="0" w:space="0" w:color="auto"/>
        <w:right w:val="none" w:sz="0" w:space="0" w:color="auto"/>
      </w:divBdr>
    </w:div>
    <w:div w:id="1010596453">
      <w:marLeft w:val="0"/>
      <w:marRight w:val="0"/>
      <w:marTop w:val="0"/>
      <w:marBottom w:val="0"/>
      <w:divBdr>
        <w:top w:val="none" w:sz="0" w:space="0" w:color="auto"/>
        <w:left w:val="none" w:sz="0" w:space="0" w:color="auto"/>
        <w:bottom w:val="none" w:sz="0" w:space="0" w:color="auto"/>
        <w:right w:val="none" w:sz="0" w:space="0" w:color="auto"/>
      </w:divBdr>
    </w:div>
    <w:div w:id="1013802220">
      <w:marLeft w:val="0"/>
      <w:marRight w:val="0"/>
      <w:marTop w:val="0"/>
      <w:marBottom w:val="0"/>
      <w:divBdr>
        <w:top w:val="none" w:sz="0" w:space="0" w:color="auto"/>
        <w:left w:val="none" w:sz="0" w:space="0" w:color="auto"/>
        <w:bottom w:val="none" w:sz="0" w:space="0" w:color="auto"/>
        <w:right w:val="none" w:sz="0" w:space="0" w:color="auto"/>
      </w:divBdr>
    </w:div>
    <w:div w:id="1014964358">
      <w:marLeft w:val="0"/>
      <w:marRight w:val="0"/>
      <w:marTop w:val="0"/>
      <w:marBottom w:val="0"/>
      <w:divBdr>
        <w:top w:val="none" w:sz="0" w:space="0" w:color="auto"/>
        <w:left w:val="none" w:sz="0" w:space="0" w:color="auto"/>
        <w:bottom w:val="none" w:sz="0" w:space="0" w:color="auto"/>
        <w:right w:val="none" w:sz="0" w:space="0" w:color="auto"/>
      </w:divBdr>
    </w:div>
    <w:div w:id="1018197902">
      <w:marLeft w:val="0"/>
      <w:marRight w:val="0"/>
      <w:marTop w:val="0"/>
      <w:marBottom w:val="0"/>
      <w:divBdr>
        <w:top w:val="none" w:sz="0" w:space="0" w:color="auto"/>
        <w:left w:val="none" w:sz="0" w:space="0" w:color="auto"/>
        <w:bottom w:val="none" w:sz="0" w:space="0" w:color="auto"/>
        <w:right w:val="none" w:sz="0" w:space="0" w:color="auto"/>
      </w:divBdr>
    </w:div>
    <w:div w:id="1034118005">
      <w:marLeft w:val="0"/>
      <w:marRight w:val="0"/>
      <w:marTop w:val="0"/>
      <w:marBottom w:val="0"/>
      <w:divBdr>
        <w:top w:val="none" w:sz="0" w:space="0" w:color="auto"/>
        <w:left w:val="none" w:sz="0" w:space="0" w:color="auto"/>
        <w:bottom w:val="none" w:sz="0" w:space="0" w:color="auto"/>
        <w:right w:val="none" w:sz="0" w:space="0" w:color="auto"/>
      </w:divBdr>
    </w:div>
    <w:div w:id="1034966110">
      <w:marLeft w:val="0"/>
      <w:marRight w:val="0"/>
      <w:marTop w:val="0"/>
      <w:marBottom w:val="0"/>
      <w:divBdr>
        <w:top w:val="none" w:sz="0" w:space="0" w:color="auto"/>
        <w:left w:val="none" w:sz="0" w:space="0" w:color="auto"/>
        <w:bottom w:val="none" w:sz="0" w:space="0" w:color="auto"/>
        <w:right w:val="none" w:sz="0" w:space="0" w:color="auto"/>
      </w:divBdr>
    </w:div>
    <w:div w:id="1037512946">
      <w:marLeft w:val="0"/>
      <w:marRight w:val="0"/>
      <w:marTop w:val="0"/>
      <w:marBottom w:val="0"/>
      <w:divBdr>
        <w:top w:val="none" w:sz="0" w:space="0" w:color="auto"/>
        <w:left w:val="none" w:sz="0" w:space="0" w:color="auto"/>
        <w:bottom w:val="none" w:sz="0" w:space="0" w:color="auto"/>
        <w:right w:val="none" w:sz="0" w:space="0" w:color="auto"/>
      </w:divBdr>
    </w:div>
    <w:div w:id="1038437211">
      <w:marLeft w:val="0"/>
      <w:marRight w:val="0"/>
      <w:marTop w:val="0"/>
      <w:marBottom w:val="0"/>
      <w:divBdr>
        <w:top w:val="none" w:sz="0" w:space="0" w:color="auto"/>
        <w:left w:val="none" w:sz="0" w:space="0" w:color="auto"/>
        <w:bottom w:val="none" w:sz="0" w:space="0" w:color="auto"/>
        <w:right w:val="none" w:sz="0" w:space="0" w:color="auto"/>
      </w:divBdr>
    </w:div>
    <w:div w:id="1043410920">
      <w:marLeft w:val="0"/>
      <w:marRight w:val="0"/>
      <w:marTop w:val="0"/>
      <w:marBottom w:val="0"/>
      <w:divBdr>
        <w:top w:val="none" w:sz="0" w:space="0" w:color="auto"/>
        <w:left w:val="none" w:sz="0" w:space="0" w:color="auto"/>
        <w:bottom w:val="none" w:sz="0" w:space="0" w:color="auto"/>
        <w:right w:val="none" w:sz="0" w:space="0" w:color="auto"/>
      </w:divBdr>
    </w:div>
    <w:div w:id="1049306727">
      <w:marLeft w:val="0"/>
      <w:marRight w:val="0"/>
      <w:marTop w:val="0"/>
      <w:marBottom w:val="0"/>
      <w:divBdr>
        <w:top w:val="none" w:sz="0" w:space="0" w:color="auto"/>
        <w:left w:val="none" w:sz="0" w:space="0" w:color="auto"/>
        <w:bottom w:val="none" w:sz="0" w:space="0" w:color="auto"/>
        <w:right w:val="none" w:sz="0" w:space="0" w:color="auto"/>
      </w:divBdr>
    </w:div>
    <w:div w:id="1059669493">
      <w:marLeft w:val="0"/>
      <w:marRight w:val="0"/>
      <w:marTop w:val="0"/>
      <w:marBottom w:val="0"/>
      <w:divBdr>
        <w:top w:val="none" w:sz="0" w:space="0" w:color="auto"/>
        <w:left w:val="none" w:sz="0" w:space="0" w:color="auto"/>
        <w:bottom w:val="none" w:sz="0" w:space="0" w:color="auto"/>
        <w:right w:val="none" w:sz="0" w:space="0" w:color="auto"/>
      </w:divBdr>
    </w:div>
    <w:div w:id="1071805228">
      <w:marLeft w:val="0"/>
      <w:marRight w:val="0"/>
      <w:marTop w:val="0"/>
      <w:marBottom w:val="0"/>
      <w:divBdr>
        <w:top w:val="none" w:sz="0" w:space="0" w:color="auto"/>
        <w:left w:val="none" w:sz="0" w:space="0" w:color="auto"/>
        <w:bottom w:val="none" w:sz="0" w:space="0" w:color="auto"/>
        <w:right w:val="none" w:sz="0" w:space="0" w:color="auto"/>
      </w:divBdr>
    </w:div>
    <w:div w:id="1076974061">
      <w:marLeft w:val="0"/>
      <w:marRight w:val="0"/>
      <w:marTop w:val="0"/>
      <w:marBottom w:val="0"/>
      <w:divBdr>
        <w:top w:val="none" w:sz="0" w:space="0" w:color="auto"/>
        <w:left w:val="none" w:sz="0" w:space="0" w:color="auto"/>
        <w:bottom w:val="none" w:sz="0" w:space="0" w:color="auto"/>
        <w:right w:val="none" w:sz="0" w:space="0" w:color="auto"/>
      </w:divBdr>
    </w:div>
    <w:div w:id="1078792911">
      <w:marLeft w:val="0"/>
      <w:marRight w:val="0"/>
      <w:marTop w:val="0"/>
      <w:marBottom w:val="0"/>
      <w:divBdr>
        <w:top w:val="none" w:sz="0" w:space="0" w:color="auto"/>
        <w:left w:val="none" w:sz="0" w:space="0" w:color="auto"/>
        <w:bottom w:val="none" w:sz="0" w:space="0" w:color="auto"/>
        <w:right w:val="none" w:sz="0" w:space="0" w:color="auto"/>
      </w:divBdr>
    </w:div>
    <w:div w:id="1082801101">
      <w:marLeft w:val="0"/>
      <w:marRight w:val="0"/>
      <w:marTop w:val="0"/>
      <w:marBottom w:val="0"/>
      <w:divBdr>
        <w:top w:val="none" w:sz="0" w:space="0" w:color="auto"/>
        <w:left w:val="none" w:sz="0" w:space="0" w:color="auto"/>
        <w:bottom w:val="none" w:sz="0" w:space="0" w:color="auto"/>
        <w:right w:val="none" w:sz="0" w:space="0" w:color="auto"/>
      </w:divBdr>
    </w:div>
    <w:div w:id="1084181967">
      <w:marLeft w:val="0"/>
      <w:marRight w:val="0"/>
      <w:marTop w:val="0"/>
      <w:marBottom w:val="0"/>
      <w:divBdr>
        <w:top w:val="none" w:sz="0" w:space="0" w:color="auto"/>
        <w:left w:val="none" w:sz="0" w:space="0" w:color="auto"/>
        <w:bottom w:val="none" w:sz="0" w:space="0" w:color="auto"/>
        <w:right w:val="none" w:sz="0" w:space="0" w:color="auto"/>
      </w:divBdr>
    </w:div>
    <w:div w:id="1101679580">
      <w:marLeft w:val="0"/>
      <w:marRight w:val="0"/>
      <w:marTop w:val="0"/>
      <w:marBottom w:val="0"/>
      <w:divBdr>
        <w:top w:val="none" w:sz="0" w:space="0" w:color="auto"/>
        <w:left w:val="none" w:sz="0" w:space="0" w:color="auto"/>
        <w:bottom w:val="none" w:sz="0" w:space="0" w:color="auto"/>
        <w:right w:val="none" w:sz="0" w:space="0" w:color="auto"/>
      </w:divBdr>
    </w:div>
    <w:div w:id="1101682442">
      <w:marLeft w:val="0"/>
      <w:marRight w:val="0"/>
      <w:marTop w:val="0"/>
      <w:marBottom w:val="0"/>
      <w:divBdr>
        <w:top w:val="none" w:sz="0" w:space="0" w:color="auto"/>
        <w:left w:val="none" w:sz="0" w:space="0" w:color="auto"/>
        <w:bottom w:val="none" w:sz="0" w:space="0" w:color="auto"/>
        <w:right w:val="none" w:sz="0" w:space="0" w:color="auto"/>
      </w:divBdr>
    </w:div>
    <w:div w:id="1105812222">
      <w:marLeft w:val="0"/>
      <w:marRight w:val="0"/>
      <w:marTop w:val="0"/>
      <w:marBottom w:val="0"/>
      <w:divBdr>
        <w:top w:val="none" w:sz="0" w:space="0" w:color="auto"/>
        <w:left w:val="none" w:sz="0" w:space="0" w:color="auto"/>
        <w:bottom w:val="none" w:sz="0" w:space="0" w:color="auto"/>
        <w:right w:val="none" w:sz="0" w:space="0" w:color="auto"/>
      </w:divBdr>
    </w:div>
    <w:div w:id="1109204605">
      <w:marLeft w:val="0"/>
      <w:marRight w:val="0"/>
      <w:marTop w:val="0"/>
      <w:marBottom w:val="0"/>
      <w:divBdr>
        <w:top w:val="none" w:sz="0" w:space="0" w:color="auto"/>
        <w:left w:val="none" w:sz="0" w:space="0" w:color="auto"/>
        <w:bottom w:val="none" w:sz="0" w:space="0" w:color="auto"/>
        <w:right w:val="none" w:sz="0" w:space="0" w:color="auto"/>
      </w:divBdr>
    </w:div>
    <w:div w:id="1110974338">
      <w:marLeft w:val="0"/>
      <w:marRight w:val="0"/>
      <w:marTop w:val="0"/>
      <w:marBottom w:val="0"/>
      <w:divBdr>
        <w:top w:val="none" w:sz="0" w:space="0" w:color="auto"/>
        <w:left w:val="none" w:sz="0" w:space="0" w:color="auto"/>
        <w:bottom w:val="none" w:sz="0" w:space="0" w:color="auto"/>
        <w:right w:val="none" w:sz="0" w:space="0" w:color="auto"/>
      </w:divBdr>
    </w:div>
    <w:div w:id="1111171084">
      <w:marLeft w:val="0"/>
      <w:marRight w:val="0"/>
      <w:marTop w:val="0"/>
      <w:marBottom w:val="0"/>
      <w:divBdr>
        <w:top w:val="none" w:sz="0" w:space="0" w:color="auto"/>
        <w:left w:val="none" w:sz="0" w:space="0" w:color="auto"/>
        <w:bottom w:val="none" w:sz="0" w:space="0" w:color="auto"/>
        <w:right w:val="none" w:sz="0" w:space="0" w:color="auto"/>
      </w:divBdr>
    </w:div>
    <w:div w:id="1124813172">
      <w:marLeft w:val="0"/>
      <w:marRight w:val="0"/>
      <w:marTop w:val="0"/>
      <w:marBottom w:val="0"/>
      <w:divBdr>
        <w:top w:val="none" w:sz="0" w:space="0" w:color="auto"/>
        <w:left w:val="none" w:sz="0" w:space="0" w:color="auto"/>
        <w:bottom w:val="none" w:sz="0" w:space="0" w:color="auto"/>
        <w:right w:val="none" w:sz="0" w:space="0" w:color="auto"/>
      </w:divBdr>
    </w:div>
    <w:div w:id="1127549098">
      <w:marLeft w:val="0"/>
      <w:marRight w:val="0"/>
      <w:marTop w:val="0"/>
      <w:marBottom w:val="0"/>
      <w:divBdr>
        <w:top w:val="none" w:sz="0" w:space="0" w:color="auto"/>
        <w:left w:val="none" w:sz="0" w:space="0" w:color="auto"/>
        <w:bottom w:val="none" w:sz="0" w:space="0" w:color="auto"/>
        <w:right w:val="none" w:sz="0" w:space="0" w:color="auto"/>
      </w:divBdr>
    </w:div>
    <w:div w:id="1128551765">
      <w:marLeft w:val="0"/>
      <w:marRight w:val="0"/>
      <w:marTop w:val="0"/>
      <w:marBottom w:val="0"/>
      <w:divBdr>
        <w:top w:val="none" w:sz="0" w:space="0" w:color="auto"/>
        <w:left w:val="none" w:sz="0" w:space="0" w:color="auto"/>
        <w:bottom w:val="none" w:sz="0" w:space="0" w:color="auto"/>
        <w:right w:val="none" w:sz="0" w:space="0" w:color="auto"/>
      </w:divBdr>
    </w:div>
    <w:div w:id="1135374839">
      <w:marLeft w:val="0"/>
      <w:marRight w:val="0"/>
      <w:marTop w:val="0"/>
      <w:marBottom w:val="0"/>
      <w:divBdr>
        <w:top w:val="none" w:sz="0" w:space="0" w:color="auto"/>
        <w:left w:val="none" w:sz="0" w:space="0" w:color="auto"/>
        <w:bottom w:val="none" w:sz="0" w:space="0" w:color="auto"/>
        <w:right w:val="none" w:sz="0" w:space="0" w:color="auto"/>
      </w:divBdr>
    </w:div>
    <w:div w:id="1141116730">
      <w:marLeft w:val="0"/>
      <w:marRight w:val="0"/>
      <w:marTop w:val="0"/>
      <w:marBottom w:val="0"/>
      <w:divBdr>
        <w:top w:val="none" w:sz="0" w:space="0" w:color="auto"/>
        <w:left w:val="none" w:sz="0" w:space="0" w:color="auto"/>
        <w:bottom w:val="none" w:sz="0" w:space="0" w:color="auto"/>
        <w:right w:val="none" w:sz="0" w:space="0" w:color="auto"/>
      </w:divBdr>
    </w:div>
    <w:div w:id="1144547653">
      <w:marLeft w:val="0"/>
      <w:marRight w:val="0"/>
      <w:marTop w:val="0"/>
      <w:marBottom w:val="0"/>
      <w:divBdr>
        <w:top w:val="none" w:sz="0" w:space="0" w:color="auto"/>
        <w:left w:val="none" w:sz="0" w:space="0" w:color="auto"/>
        <w:bottom w:val="none" w:sz="0" w:space="0" w:color="auto"/>
        <w:right w:val="none" w:sz="0" w:space="0" w:color="auto"/>
      </w:divBdr>
    </w:div>
    <w:div w:id="1145514410">
      <w:marLeft w:val="0"/>
      <w:marRight w:val="0"/>
      <w:marTop w:val="0"/>
      <w:marBottom w:val="0"/>
      <w:divBdr>
        <w:top w:val="none" w:sz="0" w:space="0" w:color="auto"/>
        <w:left w:val="none" w:sz="0" w:space="0" w:color="auto"/>
        <w:bottom w:val="none" w:sz="0" w:space="0" w:color="auto"/>
        <w:right w:val="none" w:sz="0" w:space="0" w:color="auto"/>
      </w:divBdr>
    </w:div>
    <w:div w:id="1149008063">
      <w:marLeft w:val="0"/>
      <w:marRight w:val="0"/>
      <w:marTop w:val="0"/>
      <w:marBottom w:val="0"/>
      <w:divBdr>
        <w:top w:val="none" w:sz="0" w:space="0" w:color="auto"/>
        <w:left w:val="none" w:sz="0" w:space="0" w:color="auto"/>
        <w:bottom w:val="none" w:sz="0" w:space="0" w:color="auto"/>
        <w:right w:val="none" w:sz="0" w:space="0" w:color="auto"/>
      </w:divBdr>
    </w:div>
    <w:div w:id="1155872674">
      <w:marLeft w:val="0"/>
      <w:marRight w:val="0"/>
      <w:marTop w:val="0"/>
      <w:marBottom w:val="0"/>
      <w:divBdr>
        <w:top w:val="none" w:sz="0" w:space="0" w:color="auto"/>
        <w:left w:val="none" w:sz="0" w:space="0" w:color="auto"/>
        <w:bottom w:val="none" w:sz="0" w:space="0" w:color="auto"/>
        <w:right w:val="none" w:sz="0" w:space="0" w:color="auto"/>
      </w:divBdr>
    </w:div>
    <w:div w:id="1160656214">
      <w:marLeft w:val="0"/>
      <w:marRight w:val="0"/>
      <w:marTop w:val="0"/>
      <w:marBottom w:val="0"/>
      <w:divBdr>
        <w:top w:val="none" w:sz="0" w:space="0" w:color="auto"/>
        <w:left w:val="none" w:sz="0" w:space="0" w:color="auto"/>
        <w:bottom w:val="none" w:sz="0" w:space="0" w:color="auto"/>
        <w:right w:val="none" w:sz="0" w:space="0" w:color="auto"/>
      </w:divBdr>
    </w:div>
    <w:div w:id="1164855109">
      <w:marLeft w:val="0"/>
      <w:marRight w:val="0"/>
      <w:marTop w:val="0"/>
      <w:marBottom w:val="0"/>
      <w:divBdr>
        <w:top w:val="none" w:sz="0" w:space="0" w:color="auto"/>
        <w:left w:val="none" w:sz="0" w:space="0" w:color="auto"/>
        <w:bottom w:val="none" w:sz="0" w:space="0" w:color="auto"/>
        <w:right w:val="none" w:sz="0" w:space="0" w:color="auto"/>
      </w:divBdr>
    </w:div>
    <w:div w:id="1177768817">
      <w:marLeft w:val="0"/>
      <w:marRight w:val="0"/>
      <w:marTop w:val="0"/>
      <w:marBottom w:val="0"/>
      <w:divBdr>
        <w:top w:val="none" w:sz="0" w:space="0" w:color="auto"/>
        <w:left w:val="none" w:sz="0" w:space="0" w:color="auto"/>
        <w:bottom w:val="none" w:sz="0" w:space="0" w:color="auto"/>
        <w:right w:val="none" w:sz="0" w:space="0" w:color="auto"/>
      </w:divBdr>
    </w:div>
    <w:div w:id="1182552803">
      <w:marLeft w:val="0"/>
      <w:marRight w:val="0"/>
      <w:marTop w:val="0"/>
      <w:marBottom w:val="0"/>
      <w:divBdr>
        <w:top w:val="none" w:sz="0" w:space="0" w:color="auto"/>
        <w:left w:val="none" w:sz="0" w:space="0" w:color="auto"/>
        <w:bottom w:val="none" w:sz="0" w:space="0" w:color="auto"/>
        <w:right w:val="none" w:sz="0" w:space="0" w:color="auto"/>
      </w:divBdr>
    </w:div>
    <w:div w:id="1185746675">
      <w:marLeft w:val="0"/>
      <w:marRight w:val="0"/>
      <w:marTop w:val="0"/>
      <w:marBottom w:val="0"/>
      <w:divBdr>
        <w:top w:val="none" w:sz="0" w:space="0" w:color="auto"/>
        <w:left w:val="none" w:sz="0" w:space="0" w:color="auto"/>
        <w:bottom w:val="none" w:sz="0" w:space="0" w:color="auto"/>
        <w:right w:val="none" w:sz="0" w:space="0" w:color="auto"/>
      </w:divBdr>
    </w:div>
    <w:div w:id="1187526701">
      <w:marLeft w:val="0"/>
      <w:marRight w:val="0"/>
      <w:marTop w:val="0"/>
      <w:marBottom w:val="0"/>
      <w:divBdr>
        <w:top w:val="none" w:sz="0" w:space="0" w:color="auto"/>
        <w:left w:val="none" w:sz="0" w:space="0" w:color="auto"/>
        <w:bottom w:val="none" w:sz="0" w:space="0" w:color="auto"/>
        <w:right w:val="none" w:sz="0" w:space="0" w:color="auto"/>
      </w:divBdr>
    </w:div>
    <w:div w:id="1206405438">
      <w:marLeft w:val="0"/>
      <w:marRight w:val="0"/>
      <w:marTop w:val="0"/>
      <w:marBottom w:val="0"/>
      <w:divBdr>
        <w:top w:val="none" w:sz="0" w:space="0" w:color="auto"/>
        <w:left w:val="none" w:sz="0" w:space="0" w:color="auto"/>
        <w:bottom w:val="none" w:sz="0" w:space="0" w:color="auto"/>
        <w:right w:val="none" w:sz="0" w:space="0" w:color="auto"/>
      </w:divBdr>
    </w:div>
    <w:div w:id="1208252332">
      <w:marLeft w:val="0"/>
      <w:marRight w:val="0"/>
      <w:marTop w:val="0"/>
      <w:marBottom w:val="0"/>
      <w:divBdr>
        <w:top w:val="none" w:sz="0" w:space="0" w:color="auto"/>
        <w:left w:val="none" w:sz="0" w:space="0" w:color="auto"/>
        <w:bottom w:val="none" w:sz="0" w:space="0" w:color="auto"/>
        <w:right w:val="none" w:sz="0" w:space="0" w:color="auto"/>
      </w:divBdr>
    </w:div>
    <w:div w:id="1210073046">
      <w:marLeft w:val="0"/>
      <w:marRight w:val="0"/>
      <w:marTop w:val="0"/>
      <w:marBottom w:val="0"/>
      <w:divBdr>
        <w:top w:val="none" w:sz="0" w:space="0" w:color="auto"/>
        <w:left w:val="none" w:sz="0" w:space="0" w:color="auto"/>
        <w:bottom w:val="none" w:sz="0" w:space="0" w:color="auto"/>
        <w:right w:val="none" w:sz="0" w:space="0" w:color="auto"/>
      </w:divBdr>
    </w:div>
    <w:div w:id="1222213239">
      <w:marLeft w:val="0"/>
      <w:marRight w:val="0"/>
      <w:marTop w:val="0"/>
      <w:marBottom w:val="0"/>
      <w:divBdr>
        <w:top w:val="none" w:sz="0" w:space="0" w:color="auto"/>
        <w:left w:val="none" w:sz="0" w:space="0" w:color="auto"/>
        <w:bottom w:val="none" w:sz="0" w:space="0" w:color="auto"/>
        <w:right w:val="none" w:sz="0" w:space="0" w:color="auto"/>
      </w:divBdr>
    </w:div>
    <w:div w:id="1222525007">
      <w:marLeft w:val="0"/>
      <w:marRight w:val="0"/>
      <w:marTop w:val="0"/>
      <w:marBottom w:val="0"/>
      <w:divBdr>
        <w:top w:val="none" w:sz="0" w:space="0" w:color="auto"/>
        <w:left w:val="none" w:sz="0" w:space="0" w:color="auto"/>
        <w:bottom w:val="none" w:sz="0" w:space="0" w:color="auto"/>
        <w:right w:val="none" w:sz="0" w:space="0" w:color="auto"/>
      </w:divBdr>
    </w:div>
    <w:div w:id="1226063953">
      <w:marLeft w:val="0"/>
      <w:marRight w:val="0"/>
      <w:marTop w:val="0"/>
      <w:marBottom w:val="0"/>
      <w:divBdr>
        <w:top w:val="none" w:sz="0" w:space="0" w:color="auto"/>
        <w:left w:val="none" w:sz="0" w:space="0" w:color="auto"/>
        <w:bottom w:val="none" w:sz="0" w:space="0" w:color="auto"/>
        <w:right w:val="none" w:sz="0" w:space="0" w:color="auto"/>
      </w:divBdr>
    </w:div>
    <w:div w:id="1229725668">
      <w:marLeft w:val="0"/>
      <w:marRight w:val="0"/>
      <w:marTop w:val="0"/>
      <w:marBottom w:val="0"/>
      <w:divBdr>
        <w:top w:val="none" w:sz="0" w:space="0" w:color="auto"/>
        <w:left w:val="none" w:sz="0" w:space="0" w:color="auto"/>
        <w:bottom w:val="none" w:sz="0" w:space="0" w:color="auto"/>
        <w:right w:val="none" w:sz="0" w:space="0" w:color="auto"/>
      </w:divBdr>
    </w:div>
    <w:div w:id="1230772324">
      <w:marLeft w:val="0"/>
      <w:marRight w:val="0"/>
      <w:marTop w:val="0"/>
      <w:marBottom w:val="0"/>
      <w:divBdr>
        <w:top w:val="none" w:sz="0" w:space="0" w:color="auto"/>
        <w:left w:val="none" w:sz="0" w:space="0" w:color="auto"/>
        <w:bottom w:val="none" w:sz="0" w:space="0" w:color="auto"/>
        <w:right w:val="none" w:sz="0" w:space="0" w:color="auto"/>
      </w:divBdr>
    </w:div>
    <w:div w:id="1234852797">
      <w:marLeft w:val="0"/>
      <w:marRight w:val="0"/>
      <w:marTop w:val="0"/>
      <w:marBottom w:val="0"/>
      <w:divBdr>
        <w:top w:val="none" w:sz="0" w:space="0" w:color="auto"/>
        <w:left w:val="none" w:sz="0" w:space="0" w:color="auto"/>
        <w:bottom w:val="none" w:sz="0" w:space="0" w:color="auto"/>
        <w:right w:val="none" w:sz="0" w:space="0" w:color="auto"/>
      </w:divBdr>
    </w:div>
    <w:div w:id="1239830572">
      <w:marLeft w:val="0"/>
      <w:marRight w:val="0"/>
      <w:marTop w:val="0"/>
      <w:marBottom w:val="0"/>
      <w:divBdr>
        <w:top w:val="none" w:sz="0" w:space="0" w:color="auto"/>
        <w:left w:val="none" w:sz="0" w:space="0" w:color="auto"/>
        <w:bottom w:val="none" w:sz="0" w:space="0" w:color="auto"/>
        <w:right w:val="none" w:sz="0" w:space="0" w:color="auto"/>
      </w:divBdr>
    </w:div>
    <w:div w:id="1245994092">
      <w:marLeft w:val="0"/>
      <w:marRight w:val="0"/>
      <w:marTop w:val="0"/>
      <w:marBottom w:val="0"/>
      <w:divBdr>
        <w:top w:val="none" w:sz="0" w:space="0" w:color="auto"/>
        <w:left w:val="none" w:sz="0" w:space="0" w:color="auto"/>
        <w:bottom w:val="none" w:sz="0" w:space="0" w:color="auto"/>
        <w:right w:val="none" w:sz="0" w:space="0" w:color="auto"/>
      </w:divBdr>
    </w:div>
    <w:div w:id="1257787211">
      <w:marLeft w:val="0"/>
      <w:marRight w:val="0"/>
      <w:marTop w:val="0"/>
      <w:marBottom w:val="0"/>
      <w:divBdr>
        <w:top w:val="none" w:sz="0" w:space="0" w:color="auto"/>
        <w:left w:val="none" w:sz="0" w:space="0" w:color="auto"/>
        <w:bottom w:val="none" w:sz="0" w:space="0" w:color="auto"/>
        <w:right w:val="none" w:sz="0" w:space="0" w:color="auto"/>
      </w:divBdr>
    </w:div>
    <w:div w:id="1270746632">
      <w:marLeft w:val="0"/>
      <w:marRight w:val="0"/>
      <w:marTop w:val="0"/>
      <w:marBottom w:val="0"/>
      <w:divBdr>
        <w:top w:val="none" w:sz="0" w:space="0" w:color="auto"/>
        <w:left w:val="none" w:sz="0" w:space="0" w:color="auto"/>
        <w:bottom w:val="none" w:sz="0" w:space="0" w:color="auto"/>
        <w:right w:val="none" w:sz="0" w:space="0" w:color="auto"/>
      </w:divBdr>
    </w:div>
    <w:div w:id="1278023339">
      <w:marLeft w:val="0"/>
      <w:marRight w:val="0"/>
      <w:marTop w:val="0"/>
      <w:marBottom w:val="0"/>
      <w:divBdr>
        <w:top w:val="none" w:sz="0" w:space="0" w:color="auto"/>
        <w:left w:val="none" w:sz="0" w:space="0" w:color="auto"/>
        <w:bottom w:val="none" w:sz="0" w:space="0" w:color="auto"/>
        <w:right w:val="none" w:sz="0" w:space="0" w:color="auto"/>
      </w:divBdr>
    </w:div>
    <w:div w:id="1293362399">
      <w:marLeft w:val="0"/>
      <w:marRight w:val="0"/>
      <w:marTop w:val="0"/>
      <w:marBottom w:val="0"/>
      <w:divBdr>
        <w:top w:val="none" w:sz="0" w:space="0" w:color="auto"/>
        <w:left w:val="none" w:sz="0" w:space="0" w:color="auto"/>
        <w:bottom w:val="none" w:sz="0" w:space="0" w:color="auto"/>
        <w:right w:val="none" w:sz="0" w:space="0" w:color="auto"/>
      </w:divBdr>
    </w:div>
    <w:div w:id="1293513902">
      <w:marLeft w:val="0"/>
      <w:marRight w:val="0"/>
      <w:marTop w:val="0"/>
      <w:marBottom w:val="0"/>
      <w:divBdr>
        <w:top w:val="none" w:sz="0" w:space="0" w:color="auto"/>
        <w:left w:val="none" w:sz="0" w:space="0" w:color="auto"/>
        <w:bottom w:val="none" w:sz="0" w:space="0" w:color="auto"/>
        <w:right w:val="none" w:sz="0" w:space="0" w:color="auto"/>
      </w:divBdr>
    </w:div>
    <w:div w:id="1305236608">
      <w:marLeft w:val="0"/>
      <w:marRight w:val="0"/>
      <w:marTop w:val="0"/>
      <w:marBottom w:val="0"/>
      <w:divBdr>
        <w:top w:val="none" w:sz="0" w:space="0" w:color="auto"/>
        <w:left w:val="none" w:sz="0" w:space="0" w:color="auto"/>
        <w:bottom w:val="none" w:sz="0" w:space="0" w:color="auto"/>
        <w:right w:val="none" w:sz="0" w:space="0" w:color="auto"/>
      </w:divBdr>
    </w:div>
    <w:div w:id="1306937518">
      <w:marLeft w:val="0"/>
      <w:marRight w:val="0"/>
      <w:marTop w:val="0"/>
      <w:marBottom w:val="0"/>
      <w:divBdr>
        <w:top w:val="none" w:sz="0" w:space="0" w:color="auto"/>
        <w:left w:val="none" w:sz="0" w:space="0" w:color="auto"/>
        <w:bottom w:val="none" w:sz="0" w:space="0" w:color="auto"/>
        <w:right w:val="none" w:sz="0" w:space="0" w:color="auto"/>
      </w:divBdr>
    </w:div>
    <w:div w:id="1307318820">
      <w:marLeft w:val="0"/>
      <w:marRight w:val="0"/>
      <w:marTop w:val="0"/>
      <w:marBottom w:val="0"/>
      <w:divBdr>
        <w:top w:val="none" w:sz="0" w:space="0" w:color="auto"/>
        <w:left w:val="none" w:sz="0" w:space="0" w:color="auto"/>
        <w:bottom w:val="none" w:sz="0" w:space="0" w:color="auto"/>
        <w:right w:val="none" w:sz="0" w:space="0" w:color="auto"/>
      </w:divBdr>
    </w:div>
    <w:div w:id="1311325806">
      <w:marLeft w:val="0"/>
      <w:marRight w:val="0"/>
      <w:marTop w:val="0"/>
      <w:marBottom w:val="0"/>
      <w:divBdr>
        <w:top w:val="none" w:sz="0" w:space="0" w:color="auto"/>
        <w:left w:val="none" w:sz="0" w:space="0" w:color="auto"/>
        <w:bottom w:val="none" w:sz="0" w:space="0" w:color="auto"/>
        <w:right w:val="none" w:sz="0" w:space="0" w:color="auto"/>
      </w:divBdr>
    </w:div>
    <w:div w:id="1314286662">
      <w:marLeft w:val="0"/>
      <w:marRight w:val="0"/>
      <w:marTop w:val="0"/>
      <w:marBottom w:val="0"/>
      <w:divBdr>
        <w:top w:val="none" w:sz="0" w:space="0" w:color="auto"/>
        <w:left w:val="none" w:sz="0" w:space="0" w:color="auto"/>
        <w:bottom w:val="none" w:sz="0" w:space="0" w:color="auto"/>
        <w:right w:val="none" w:sz="0" w:space="0" w:color="auto"/>
      </w:divBdr>
    </w:div>
    <w:div w:id="1327703683">
      <w:marLeft w:val="0"/>
      <w:marRight w:val="0"/>
      <w:marTop w:val="0"/>
      <w:marBottom w:val="0"/>
      <w:divBdr>
        <w:top w:val="none" w:sz="0" w:space="0" w:color="auto"/>
        <w:left w:val="none" w:sz="0" w:space="0" w:color="auto"/>
        <w:bottom w:val="none" w:sz="0" w:space="0" w:color="auto"/>
        <w:right w:val="none" w:sz="0" w:space="0" w:color="auto"/>
      </w:divBdr>
    </w:div>
    <w:div w:id="1332444394">
      <w:marLeft w:val="0"/>
      <w:marRight w:val="0"/>
      <w:marTop w:val="0"/>
      <w:marBottom w:val="0"/>
      <w:divBdr>
        <w:top w:val="none" w:sz="0" w:space="0" w:color="auto"/>
        <w:left w:val="none" w:sz="0" w:space="0" w:color="auto"/>
        <w:bottom w:val="none" w:sz="0" w:space="0" w:color="auto"/>
        <w:right w:val="none" w:sz="0" w:space="0" w:color="auto"/>
      </w:divBdr>
    </w:div>
    <w:div w:id="1345785262">
      <w:marLeft w:val="0"/>
      <w:marRight w:val="0"/>
      <w:marTop w:val="0"/>
      <w:marBottom w:val="0"/>
      <w:divBdr>
        <w:top w:val="none" w:sz="0" w:space="0" w:color="auto"/>
        <w:left w:val="none" w:sz="0" w:space="0" w:color="auto"/>
        <w:bottom w:val="none" w:sz="0" w:space="0" w:color="auto"/>
        <w:right w:val="none" w:sz="0" w:space="0" w:color="auto"/>
      </w:divBdr>
    </w:div>
    <w:div w:id="1350915716">
      <w:marLeft w:val="0"/>
      <w:marRight w:val="0"/>
      <w:marTop w:val="0"/>
      <w:marBottom w:val="0"/>
      <w:divBdr>
        <w:top w:val="none" w:sz="0" w:space="0" w:color="auto"/>
        <w:left w:val="none" w:sz="0" w:space="0" w:color="auto"/>
        <w:bottom w:val="none" w:sz="0" w:space="0" w:color="auto"/>
        <w:right w:val="none" w:sz="0" w:space="0" w:color="auto"/>
      </w:divBdr>
    </w:div>
    <w:div w:id="1363437281">
      <w:marLeft w:val="0"/>
      <w:marRight w:val="0"/>
      <w:marTop w:val="0"/>
      <w:marBottom w:val="0"/>
      <w:divBdr>
        <w:top w:val="none" w:sz="0" w:space="0" w:color="auto"/>
        <w:left w:val="none" w:sz="0" w:space="0" w:color="auto"/>
        <w:bottom w:val="none" w:sz="0" w:space="0" w:color="auto"/>
        <w:right w:val="none" w:sz="0" w:space="0" w:color="auto"/>
      </w:divBdr>
    </w:div>
    <w:div w:id="1367288831">
      <w:marLeft w:val="0"/>
      <w:marRight w:val="0"/>
      <w:marTop w:val="0"/>
      <w:marBottom w:val="0"/>
      <w:divBdr>
        <w:top w:val="none" w:sz="0" w:space="0" w:color="auto"/>
        <w:left w:val="none" w:sz="0" w:space="0" w:color="auto"/>
        <w:bottom w:val="none" w:sz="0" w:space="0" w:color="auto"/>
        <w:right w:val="none" w:sz="0" w:space="0" w:color="auto"/>
      </w:divBdr>
    </w:div>
    <w:div w:id="1367365882">
      <w:marLeft w:val="0"/>
      <w:marRight w:val="0"/>
      <w:marTop w:val="0"/>
      <w:marBottom w:val="0"/>
      <w:divBdr>
        <w:top w:val="none" w:sz="0" w:space="0" w:color="auto"/>
        <w:left w:val="none" w:sz="0" w:space="0" w:color="auto"/>
        <w:bottom w:val="none" w:sz="0" w:space="0" w:color="auto"/>
        <w:right w:val="none" w:sz="0" w:space="0" w:color="auto"/>
      </w:divBdr>
    </w:div>
    <w:div w:id="1379092564">
      <w:marLeft w:val="0"/>
      <w:marRight w:val="0"/>
      <w:marTop w:val="0"/>
      <w:marBottom w:val="0"/>
      <w:divBdr>
        <w:top w:val="none" w:sz="0" w:space="0" w:color="auto"/>
        <w:left w:val="none" w:sz="0" w:space="0" w:color="auto"/>
        <w:bottom w:val="none" w:sz="0" w:space="0" w:color="auto"/>
        <w:right w:val="none" w:sz="0" w:space="0" w:color="auto"/>
      </w:divBdr>
    </w:div>
    <w:div w:id="1383867897">
      <w:marLeft w:val="0"/>
      <w:marRight w:val="0"/>
      <w:marTop w:val="0"/>
      <w:marBottom w:val="0"/>
      <w:divBdr>
        <w:top w:val="none" w:sz="0" w:space="0" w:color="auto"/>
        <w:left w:val="none" w:sz="0" w:space="0" w:color="auto"/>
        <w:bottom w:val="none" w:sz="0" w:space="0" w:color="auto"/>
        <w:right w:val="none" w:sz="0" w:space="0" w:color="auto"/>
      </w:divBdr>
    </w:div>
    <w:div w:id="1389187953">
      <w:marLeft w:val="0"/>
      <w:marRight w:val="0"/>
      <w:marTop w:val="0"/>
      <w:marBottom w:val="0"/>
      <w:divBdr>
        <w:top w:val="none" w:sz="0" w:space="0" w:color="auto"/>
        <w:left w:val="none" w:sz="0" w:space="0" w:color="auto"/>
        <w:bottom w:val="none" w:sz="0" w:space="0" w:color="auto"/>
        <w:right w:val="none" w:sz="0" w:space="0" w:color="auto"/>
      </w:divBdr>
    </w:div>
    <w:div w:id="1393388171">
      <w:marLeft w:val="0"/>
      <w:marRight w:val="0"/>
      <w:marTop w:val="0"/>
      <w:marBottom w:val="0"/>
      <w:divBdr>
        <w:top w:val="none" w:sz="0" w:space="0" w:color="auto"/>
        <w:left w:val="none" w:sz="0" w:space="0" w:color="auto"/>
        <w:bottom w:val="none" w:sz="0" w:space="0" w:color="auto"/>
        <w:right w:val="none" w:sz="0" w:space="0" w:color="auto"/>
      </w:divBdr>
    </w:div>
    <w:div w:id="1395203429">
      <w:marLeft w:val="0"/>
      <w:marRight w:val="0"/>
      <w:marTop w:val="0"/>
      <w:marBottom w:val="0"/>
      <w:divBdr>
        <w:top w:val="none" w:sz="0" w:space="0" w:color="auto"/>
        <w:left w:val="none" w:sz="0" w:space="0" w:color="auto"/>
        <w:bottom w:val="none" w:sz="0" w:space="0" w:color="auto"/>
        <w:right w:val="none" w:sz="0" w:space="0" w:color="auto"/>
      </w:divBdr>
    </w:div>
    <w:div w:id="1397360276">
      <w:marLeft w:val="0"/>
      <w:marRight w:val="0"/>
      <w:marTop w:val="0"/>
      <w:marBottom w:val="0"/>
      <w:divBdr>
        <w:top w:val="none" w:sz="0" w:space="0" w:color="auto"/>
        <w:left w:val="none" w:sz="0" w:space="0" w:color="auto"/>
        <w:bottom w:val="none" w:sz="0" w:space="0" w:color="auto"/>
        <w:right w:val="none" w:sz="0" w:space="0" w:color="auto"/>
      </w:divBdr>
    </w:div>
    <w:div w:id="1400589280">
      <w:marLeft w:val="0"/>
      <w:marRight w:val="0"/>
      <w:marTop w:val="0"/>
      <w:marBottom w:val="0"/>
      <w:divBdr>
        <w:top w:val="none" w:sz="0" w:space="0" w:color="auto"/>
        <w:left w:val="none" w:sz="0" w:space="0" w:color="auto"/>
        <w:bottom w:val="none" w:sz="0" w:space="0" w:color="auto"/>
        <w:right w:val="none" w:sz="0" w:space="0" w:color="auto"/>
      </w:divBdr>
    </w:div>
    <w:div w:id="1412654176">
      <w:marLeft w:val="0"/>
      <w:marRight w:val="0"/>
      <w:marTop w:val="0"/>
      <w:marBottom w:val="0"/>
      <w:divBdr>
        <w:top w:val="none" w:sz="0" w:space="0" w:color="auto"/>
        <w:left w:val="none" w:sz="0" w:space="0" w:color="auto"/>
        <w:bottom w:val="none" w:sz="0" w:space="0" w:color="auto"/>
        <w:right w:val="none" w:sz="0" w:space="0" w:color="auto"/>
      </w:divBdr>
    </w:div>
    <w:div w:id="1423260287">
      <w:marLeft w:val="0"/>
      <w:marRight w:val="0"/>
      <w:marTop w:val="0"/>
      <w:marBottom w:val="0"/>
      <w:divBdr>
        <w:top w:val="none" w:sz="0" w:space="0" w:color="auto"/>
        <w:left w:val="none" w:sz="0" w:space="0" w:color="auto"/>
        <w:bottom w:val="none" w:sz="0" w:space="0" w:color="auto"/>
        <w:right w:val="none" w:sz="0" w:space="0" w:color="auto"/>
      </w:divBdr>
    </w:div>
    <w:div w:id="1434013251">
      <w:marLeft w:val="0"/>
      <w:marRight w:val="0"/>
      <w:marTop w:val="0"/>
      <w:marBottom w:val="0"/>
      <w:divBdr>
        <w:top w:val="none" w:sz="0" w:space="0" w:color="auto"/>
        <w:left w:val="none" w:sz="0" w:space="0" w:color="auto"/>
        <w:bottom w:val="none" w:sz="0" w:space="0" w:color="auto"/>
        <w:right w:val="none" w:sz="0" w:space="0" w:color="auto"/>
      </w:divBdr>
    </w:div>
    <w:div w:id="1443379948">
      <w:marLeft w:val="0"/>
      <w:marRight w:val="0"/>
      <w:marTop w:val="0"/>
      <w:marBottom w:val="0"/>
      <w:divBdr>
        <w:top w:val="none" w:sz="0" w:space="0" w:color="auto"/>
        <w:left w:val="none" w:sz="0" w:space="0" w:color="auto"/>
        <w:bottom w:val="none" w:sz="0" w:space="0" w:color="auto"/>
        <w:right w:val="none" w:sz="0" w:space="0" w:color="auto"/>
      </w:divBdr>
    </w:div>
    <w:div w:id="1445659423">
      <w:marLeft w:val="0"/>
      <w:marRight w:val="0"/>
      <w:marTop w:val="0"/>
      <w:marBottom w:val="0"/>
      <w:divBdr>
        <w:top w:val="none" w:sz="0" w:space="0" w:color="auto"/>
        <w:left w:val="none" w:sz="0" w:space="0" w:color="auto"/>
        <w:bottom w:val="none" w:sz="0" w:space="0" w:color="auto"/>
        <w:right w:val="none" w:sz="0" w:space="0" w:color="auto"/>
      </w:divBdr>
    </w:div>
    <w:div w:id="1454521474">
      <w:marLeft w:val="0"/>
      <w:marRight w:val="0"/>
      <w:marTop w:val="0"/>
      <w:marBottom w:val="0"/>
      <w:divBdr>
        <w:top w:val="none" w:sz="0" w:space="0" w:color="auto"/>
        <w:left w:val="none" w:sz="0" w:space="0" w:color="auto"/>
        <w:bottom w:val="none" w:sz="0" w:space="0" w:color="auto"/>
        <w:right w:val="none" w:sz="0" w:space="0" w:color="auto"/>
      </w:divBdr>
    </w:div>
    <w:div w:id="1454711887">
      <w:marLeft w:val="0"/>
      <w:marRight w:val="0"/>
      <w:marTop w:val="0"/>
      <w:marBottom w:val="0"/>
      <w:divBdr>
        <w:top w:val="none" w:sz="0" w:space="0" w:color="auto"/>
        <w:left w:val="none" w:sz="0" w:space="0" w:color="auto"/>
        <w:bottom w:val="none" w:sz="0" w:space="0" w:color="auto"/>
        <w:right w:val="none" w:sz="0" w:space="0" w:color="auto"/>
      </w:divBdr>
    </w:div>
    <w:div w:id="1471970804">
      <w:marLeft w:val="0"/>
      <w:marRight w:val="0"/>
      <w:marTop w:val="0"/>
      <w:marBottom w:val="0"/>
      <w:divBdr>
        <w:top w:val="none" w:sz="0" w:space="0" w:color="auto"/>
        <w:left w:val="none" w:sz="0" w:space="0" w:color="auto"/>
        <w:bottom w:val="none" w:sz="0" w:space="0" w:color="auto"/>
        <w:right w:val="none" w:sz="0" w:space="0" w:color="auto"/>
      </w:divBdr>
    </w:div>
    <w:div w:id="1484154407">
      <w:marLeft w:val="0"/>
      <w:marRight w:val="0"/>
      <w:marTop w:val="0"/>
      <w:marBottom w:val="0"/>
      <w:divBdr>
        <w:top w:val="none" w:sz="0" w:space="0" w:color="auto"/>
        <w:left w:val="none" w:sz="0" w:space="0" w:color="auto"/>
        <w:bottom w:val="none" w:sz="0" w:space="0" w:color="auto"/>
        <w:right w:val="none" w:sz="0" w:space="0" w:color="auto"/>
      </w:divBdr>
    </w:div>
    <w:div w:id="1492405665">
      <w:marLeft w:val="0"/>
      <w:marRight w:val="0"/>
      <w:marTop w:val="0"/>
      <w:marBottom w:val="0"/>
      <w:divBdr>
        <w:top w:val="none" w:sz="0" w:space="0" w:color="auto"/>
        <w:left w:val="none" w:sz="0" w:space="0" w:color="auto"/>
        <w:bottom w:val="none" w:sz="0" w:space="0" w:color="auto"/>
        <w:right w:val="none" w:sz="0" w:space="0" w:color="auto"/>
      </w:divBdr>
    </w:div>
    <w:div w:id="1502549381">
      <w:marLeft w:val="0"/>
      <w:marRight w:val="0"/>
      <w:marTop w:val="0"/>
      <w:marBottom w:val="0"/>
      <w:divBdr>
        <w:top w:val="none" w:sz="0" w:space="0" w:color="auto"/>
        <w:left w:val="none" w:sz="0" w:space="0" w:color="auto"/>
        <w:bottom w:val="none" w:sz="0" w:space="0" w:color="auto"/>
        <w:right w:val="none" w:sz="0" w:space="0" w:color="auto"/>
      </w:divBdr>
    </w:div>
    <w:div w:id="1506480779">
      <w:marLeft w:val="0"/>
      <w:marRight w:val="0"/>
      <w:marTop w:val="0"/>
      <w:marBottom w:val="0"/>
      <w:divBdr>
        <w:top w:val="none" w:sz="0" w:space="0" w:color="auto"/>
        <w:left w:val="none" w:sz="0" w:space="0" w:color="auto"/>
        <w:bottom w:val="none" w:sz="0" w:space="0" w:color="auto"/>
        <w:right w:val="none" w:sz="0" w:space="0" w:color="auto"/>
      </w:divBdr>
    </w:div>
    <w:div w:id="1509059617">
      <w:marLeft w:val="0"/>
      <w:marRight w:val="0"/>
      <w:marTop w:val="0"/>
      <w:marBottom w:val="0"/>
      <w:divBdr>
        <w:top w:val="none" w:sz="0" w:space="0" w:color="auto"/>
        <w:left w:val="none" w:sz="0" w:space="0" w:color="auto"/>
        <w:bottom w:val="none" w:sz="0" w:space="0" w:color="auto"/>
        <w:right w:val="none" w:sz="0" w:space="0" w:color="auto"/>
      </w:divBdr>
    </w:div>
    <w:div w:id="1514296301">
      <w:marLeft w:val="0"/>
      <w:marRight w:val="0"/>
      <w:marTop w:val="0"/>
      <w:marBottom w:val="0"/>
      <w:divBdr>
        <w:top w:val="none" w:sz="0" w:space="0" w:color="auto"/>
        <w:left w:val="none" w:sz="0" w:space="0" w:color="auto"/>
        <w:bottom w:val="none" w:sz="0" w:space="0" w:color="auto"/>
        <w:right w:val="none" w:sz="0" w:space="0" w:color="auto"/>
      </w:divBdr>
    </w:div>
    <w:div w:id="1517160398">
      <w:marLeft w:val="0"/>
      <w:marRight w:val="0"/>
      <w:marTop w:val="0"/>
      <w:marBottom w:val="0"/>
      <w:divBdr>
        <w:top w:val="none" w:sz="0" w:space="0" w:color="auto"/>
        <w:left w:val="none" w:sz="0" w:space="0" w:color="auto"/>
        <w:bottom w:val="none" w:sz="0" w:space="0" w:color="auto"/>
        <w:right w:val="none" w:sz="0" w:space="0" w:color="auto"/>
      </w:divBdr>
    </w:div>
    <w:div w:id="1518108055">
      <w:marLeft w:val="0"/>
      <w:marRight w:val="0"/>
      <w:marTop w:val="0"/>
      <w:marBottom w:val="0"/>
      <w:divBdr>
        <w:top w:val="none" w:sz="0" w:space="0" w:color="auto"/>
        <w:left w:val="none" w:sz="0" w:space="0" w:color="auto"/>
        <w:bottom w:val="none" w:sz="0" w:space="0" w:color="auto"/>
        <w:right w:val="none" w:sz="0" w:space="0" w:color="auto"/>
      </w:divBdr>
    </w:div>
    <w:div w:id="1519932432">
      <w:marLeft w:val="0"/>
      <w:marRight w:val="0"/>
      <w:marTop w:val="0"/>
      <w:marBottom w:val="0"/>
      <w:divBdr>
        <w:top w:val="none" w:sz="0" w:space="0" w:color="auto"/>
        <w:left w:val="none" w:sz="0" w:space="0" w:color="auto"/>
        <w:bottom w:val="none" w:sz="0" w:space="0" w:color="auto"/>
        <w:right w:val="none" w:sz="0" w:space="0" w:color="auto"/>
      </w:divBdr>
    </w:div>
    <w:div w:id="1525367110">
      <w:marLeft w:val="0"/>
      <w:marRight w:val="0"/>
      <w:marTop w:val="0"/>
      <w:marBottom w:val="0"/>
      <w:divBdr>
        <w:top w:val="none" w:sz="0" w:space="0" w:color="auto"/>
        <w:left w:val="none" w:sz="0" w:space="0" w:color="auto"/>
        <w:bottom w:val="none" w:sz="0" w:space="0" w:color="auto"/>
        <w:right w:val="none" w:sz="0" w:space="0" w:color="auto"/>
      </w:divBdr>
    </w:div>
    <w:div w:id="1526168989">
      <w:marLeft w:val="0"/>
      <w:marRight w:val="0"/>
      <w:marTop w:val="0"/>
      <w:marBottom w:val="0"/>
      <w:divBdr>
        <w:top w:val="none" w:sz="0" w:space="0" w:color="auto"/>
        <w:left w:val="none" w:sz="0" w:space="0" w:color="auto"/>
        <w:bottom w:val="none" w:sz="0" w:space="0" w:color="auto"/>
        <w:right w:val="none" w:sz="0" w:space="0" w:color="auto"/>
      </w:divBdr>
    </w:div>
    <w:div w:id="1527598673">
      <w:marLeft w:val="0"/>
      <w:marRight w:val="0"/>
      <w:marTop w:val="0"/>
      <w:marBottom w:val="0"/>
      <w:divBdr>
        <w:top w:val="none" w:sz="0" w:space="0" w:color="auto"/>
        <w:left w:val="none" w:sz="0" w:space="0" w:color="auto"/>
        <w:bottom w:val="none" w:sz="0" w:space="0" w:color="auto"/>
        <w:right w:val="none" w:sz="0" w:space="0" w:color="auto"/>
      </w:divBdr>
    </w:div>
    <w:div w:id="1533764368">
      <w:marLeft w:val="0"/>
      <w:marRight w:val="0"/>
      <w:marTop w:val="0"/>
      <w:marBottom w:val="0"/>
      <w:divBdr>
        <w:top w:val="none" w:sz="0" w:space="0" w:color="auto"/>
        <w:left w:val="none" w:sz="0" w:space="0" w:color="auto"/>
        <w:bottom w:val="none" w:sz="0" w:space="0" w:color="auto"/>
        <w:right w:val="none" w:sz="0" w:space="0" w:color="auto"/>
      </w:divBdr>
    </w:div>
    <w:div w:id="1537893546">
      <w:marLeft w:val="0"/>
      <w:marRight w:val="0"/>
      <w:marTop w:val="0"/>
      <w:marBottom w:val="0"/>
      <w:divBdr>
        <w:top w:val="none" w:sz="0" w:space="0" w:color="auto"/>
        <w:left w:val="none" w:sz="0" w:space="0" w:color="auto"/>
        <w:bottom w:val="none" w:sz="0" w:space="0" w:color="auto"/>
        <w:right w:val="none" w:sz="0" w:space="0" w:color="auto"/>
      </w:divBdr>
    </w:div>
    <w:div w:id="1549731183">
      <w:marLeft w:val="0"/>
      <w:marRight w:val="0"/>
      <w:marTop w:val="0"/>
      <w:marBottom w:val="0"/>
      <w:divBdr>
        <w:top w:val="none" w:sz="0" w:space="0" w:color="auto"/>
        <w:left w:val="none" w:sz="0" w:space="0" w:color="auto"/>
        <w:bottom w:val="none" w:sz="0" w:space="0" w:color="auto"/>
        <w:right w:val="none" w:sz="0" w:space="0" w:color="auto"/>
      </w:divBdr>
    </w:div>
    <w:div w:id="1555500883">
      <w:marLeft w:val="0"/>
      <w:marRight w:val="0"/>
      <w:marTop w:val="0"/>
      <w:marBottom w:val="0"/>
      <w:divBdr>
        <w:top w:val="none" w:sz="0" w:space="0" w:color="auto"/>
        <w:left w:val="none" w:sz="0" w:space="0" w:color="auto"/>
        <w:bottom w:val="none" w:sz="0" w:space="0" w:color="auto"/>
        <w:right w:val="none" w:sz="0" w:space="0" w:color="auto"/>
      </w:divBdr>
    </w:div>
    <w:div w:id="1557163785">
      <w:marLeft w:val="0"/>
      <w:marRight w:val="0"/>
      <w:marTop w:val="0"/>
      <w:marBottom w:val="0"/>
      <w:divBdr>
        <w:top w:val="none" w:sz="0" w:space="0" w:color="auto"/>
        <w:left w:val="none" w:sz="0" w:space="0" w:color="auto"/>
        <w:bottom w:val="none" w:sz="0" w:space="0" w:color="auto"/>
        <w:right w:val="none" w:sz="0" w:space="0" w:color="auto"/>
      </w:divBdr>
    </w:div>
    <w:div w:id="1560288997">
      <w:marLeft w:val="0"/>
      <w:marRight w:val="0"/>
      <w:marTop w:val="0"/>
      <w:marBottom w:val="0"/>
      <w:divBdr>
        <w:top w:val="none" w:sz="0" w:space="0" w:color="auto"/>
        <w:left w:val="none" w:sz="0" w:space="0" w:color="auto"/>
        <w:bottom w:val="none" w:sz="0" w:space="0" w:color="auto"/>
        <w:right w:val="none" w:sz="0" w:space="0" w:color="auto"/>
      </w:divBdr>
    </w:div>
    <w:div w:id="1561138176">
      <w:marLeft w:val="0"/>
      <w:marRight w:val="0"/>
      <w:marTop w:val="0"/>
      <w:marBottom w:val="0"/>
      <w:divBdr>
        <w:top w:val="none" w:sz="0" w:space="0" w:color="auto"/>
        <w:left w:val="none" w:sz="0" w:space="0" w:color="auto"/>
        <w:bottom w:val="none" w:sz="0" w:space="0" w:color="auto"/>
        <w:right w:val="none" w:sz="0" w:space="0" w:color="auto"/>
      </w:divBdr>
    </w:div>
    <w:div w:id="1567689598">
      <w:marLeft w:val="0"/>
      <w:marRight w:val="0"/>
      <w:marTop w:val="0"/>
      <w:marBottom w:val="0"/>
      <w:divBdr>
        <w:top w:val="none" w:sz="0" w:space="0" w:color="auto"/>
        <w:left w:val="none" w:sz="0" w:space="0" w:color="auto"/>
        <w:bottom w:val="none" w:sz="0" w:space="0" w:color="auto"/>
        <w:right w:val="none" w:sz="0" w:space="0" w:color="auto"/>
      </w:divBdr>
    </w:div>
    <w:div w:id="1569268411">
      <w:marLeft w:val="0"/>
      <w:marRight w:val="0"/>
      <w:marTop w:val="0"/>
      <w:marBottom w:val="0"/>
      <w:divBdr>
        <w:top w:val="none" w:sz="0" w:space="0" w:color="auto"/>
        <w:left w:val="none" w:sz="0" w:space="0" w:color="auto"/>
        <w:bottom w:val="none" w:sz="0" w:space="0" w:color="auto"/>
        <w:right w:val="none" w:sz="0" w:space="0" w:color="auto"/>
      </w:divBdr>
    </w:div>
    <w:div w:id="1592737295">
      <w:marLeft w:val="0"/>
      <w:marRight w:val="0"/>
      <w:marTop w:val="0"/>
      <w:marBottom w:val="0"/>
      <w:divBdr>
        <w:top w:val="none" w:sz="0" w:space="0" w:color="auto"/>
        <w:left w:val="none" w:sz="0" w:space="0" w:color="auto"/>
        <w:bottom w:val="none" w:sz="0" w:space="0" w:color="auto"/>
        <w:right w:val="none" w:sz="0" w:space="0" w:color="auto"/>
      </w:divBdr>
    </w:div>
    <w:div w:id="1594435533">
      <w:marLeft w:val="0"/>
      <w:marRight w:val="0"/>
      <w:marTop w:val="0"/>
      <w:marBottom w:val="0"/>
      <w:divBdr>
        <w:top w:val="none" w:sz="0" w:space="0" w:color="auto"/>
        <w:left w:val="none" w:sz="0" w:space="0" w:color="auto"/>
        <w:bottom w:val="none" w:sz="0" w:space="0" w:color="auto"/>
        <w:right w:val="none" w:sz="0" w:space="0" w:color="auto"/>
      </w:divBdr>
    </w:div>
    <w:div w:id="1598711761">
      <w:marLeft w:val="0"/>
      <w:marRight w:val="0"/>
      <w:marTop w:val="0"/>
      <w:marBottom w:val="0"/>
      <w:divBdr>
        <w:top w:val="none" w:sz="0" w:space="0" w:color="auto"/>
        <w:left w:val="none" w:sz="0" w:space="0" w:color="auto"/>
        <w:bottom w:val="none" w:sz="0" w:space="0" w:color="auto"/>
        <w:right w:val="none" w:sz="0" w:space="0" w:color="auto"/>
      </w:divBdr>
    </w:div>
    <w:div w:id="1604414198">
      <w:marLeft w:val="0"/>
      <w:marRight w:val="0"/>
      <w:marTop w:val="0"/>
      <w:marBottom w:val="0"/>
      <w:divBdr>
        <w:top w:val="none" w:sz="0" w:space="0" w:color="auto"/>
        <w:left w:val="none" w:sz="0" w:space="0" w:color="auto"/>
        <w:bottom w:val="none" w:sz="0" w:space="0" w:color="auto"/>
        <w:right w:val="none" w:sz="0" w:space="0" w:color="auto"/>
      </w:divBdr>
    </w:div>
    <w:div w:id="1612279541">
      <w:marLeft w:val="0"/>
      <w:marRight w:val="0"/>
      <w:marTop w:val="0"/>
      <w:marBottom w:val="0"/>
      <w:divBdr>
        <w:top w:val="none" w:sz="0" w:space="0" w:color="auto"/>
        <w:left w:val="none" w:sz="0" w:space="0" w:color="auto"/>
        <w:bottom w:val="none" w:sz="0" w:space="0" w:color="auto"/>
        <w:right w:val="none" w:sz="0" w:space="0" w:color="auto"/>
      </w:divBdr>
    </w:div>
    <w:div w:id="1613393918">
      <w:marLeft w:val="0"/>
      <w:marRight w:val="0"/>
      <w:marTop w:val="0"/>
      <w:marBottom w:val="0"/>
      <w:divBdr>
        <w:top w:val="none" w:sz="0" w:space="0" w:color="auto"/>
        <w:left w:val="none" w:sz="0" w:space="0" w:color="auto"/>
        <w:bottom w:val="none" w:sz="0" w:space="0" w:color="auto"/>
        <w:right w:val="none" w:sz="0" w:space="0" w:color="auto"/>
      </w:divBdr>
    </w:div>
    <w:div w:id="1632518660">
      <w:marLeft w:val="0"/>
      <w:marRight w:val="0"/>
      <w:marTop w:val="0"/>
      <w:marBottom w:val="0"/>
      <w:divBdr>
        <w:top w:val="none" w:sz="0" w:space="0" w:color="auto"/>
        <w:left w:val="none" w:sz="0" w:space="0" w:color="auto"/>
        <w:bottom w:val="none" w:sz="0" w:space="0" w:color="auto"/>
        <w:right w:val="none" w:sz="0" w:space="0" w:color="auto"/>
      </w:divBdr>
    </w:div>
    <w:div w:id="1645619249">
      <w:marLeft w:val="0"/>
      <w:marRight w:val="0"/>
      <w:marTop w:val="0"/>
      <w:marBottom w:val="0"/>
      <w:divBdr>
        <w:top w:val="none" w:sz="0" w:space="0" w:color="auto"/>
        <w:left w:val="none" w:sz="0" w:space="0" w:color="auto"/>
        <w:bottom w:val="none" w:sz="0" w:space="0" w:color="auto"/>
        <w:right w:val="none" w:sz="0" w:space="0" w:color="auto"/>
      </w:divBdr>
    </w:div>
    <w:div w:id="1650863903">
      <w:marLeft w:val="0"/>
      <w:marRight w:val="0"/>
      <w:marTop w:val="0"/>
      <w:marBottom w:val="0"/>
      <w:divBdr>
        <w:top w:val="none" w:sz="0" w:space="0" w:color="auto"/>
        <w:left w:val="none" w:sz="0" w:space="0" w:color="auto"/>
        <w:bottom w:val="none" w:sz="0" w:space="0" w:color="auto"/>
        <w:right w:val="none" w:sz="0" w:space="0" w:color="auto"/>
      </w:divBdr>
    </w:div>
    <w:div w:id="1658336864">
      <w:marLeft w:val="0"/>
      <w:marRight w:val="0"/>
      <w:marTop w:val="0"/>
      <w:marBottom w:val="0"/>
      <w:divBdr>
        <w:top w:val="none" w:sz="0" w:space="0" w:color="auto"/>
        <w:left w:val="none" w:sz="0" w:space="0" w:color="auto"/>
        <w:bottom w:val="none" w:sz="0" w:space="0" w:color="auto"/>
        <w:right w:val="none" w:sz="0" w:space="0" w:color="auto"/>
      </w:divBdr>
    </w:div>
    <w:div w:id="1667711228">
      <w:marLeft w:val="0"/>
      <w:marRight w:val="0"/>
      <w:marTop w:val="0"/>
      <w:marBottom w:val="0"/>
      <w:divBdr>
        <w:top w:val="none" w:sz="0" w:space="0" w:color="auto"/>
        <w:left w:val="none" w:sz="0" w:space="0" w:color="auto"/>
        <w:bottom w:val="none" w:sz="0" w:space="0" w:color="auto"/>
        <w:right w:val="none" w:sz="0" w:space="0" w:color="auto"/>
      </w:divBdr>
    </w:div>
    <w:div w:id="1678727569">
      <w:marLeft w:val="0"/>
      <w:marRight w:val="0"/>
      <w:marTop w:val="0"/>
      <w:marBottom w:val="0"/>
      <w:divBdr>
        <w:top w:val="none" w:sz="0" w:space="0" w:color="auto"/>
        <w:left w:val="none" w:sz="0" w:space="0" w:color="auto"/>
        <w:bottom w:val="none" w:sz="0" w:space="0" w:color="auto"/>
        <w:right w:val="none" w:sz="0" w:space="0" w:color="auto"/>
      </w:divBdr>
    </w:div>
    <w:div w:id="1683510962">
      <w:marLeft w:val="0"/>
      <w:marRight w:val="0"/>
      <w:marTop w:val="0"/>
      <w:marBottom w:val="0"/>
      <w:divBdr>
        <w:top w:val="none" w:sz="0" w:space="0" w:color="auto"/>
        <w:left w:val="none" w:sz="0" w:space="0" w:color="auto"/>
        <w:bottom w:val="none" w:sz="0" w:space="0" w:color="auto"/>
        <w:right w:val="none" w:sz="0" w:space="0" w:color="auto"/>
      </w:divBdr>
    </w:div>
    <w:div w:id="1688212432">
      <w:marLeft w:val="0"/>
      <w:marRight w:val="0"/>
      <w:marTop w:val="0"/>
      <w:marBottom w:val="0"/>
      <w:divBdr>
        <w:top w:val="none" w:sz="0" w:space="0" w:color="auto"/>
        <w:left w:val="none" w:sz="0" w:space="0" w:color="auto"/>
        <w:bottom w:val="none" w:sz="0" w:space="0" w:color="auto"/>
        <w:right w:val="none" w:sz="0" w:space="0" w:color="auto"/>
      </w:divBdr>
    </w:div>
    <w:div w:id="1712462426">
      <w:marLeft w:val="0"/>
      <w:marRight w:val="0"/>
      <w:marTop w:val="0"/>
      <w:marBottom w:val="0"/>
      <w:divBdr>
        <w:top w:val="none" w:sz="0" w:space="0" w:color="auto"/>
        <w:left w:val="none" w:sz="0" w:space="0" w:color="auto"/>
        <w:bottom w:val="none" w:sz="0" w:space="0" w:color="auto"/>
        <w:right w:val="none" w:sz="0" w:space="0" w:color="auto"/>
      </w:divBdr>
    </w:div>
    <w:div w:id="1715695346">
      <w:marLeft w:val="0"/>
      <w:marRight w:val="0"/>
      <w:marTop w:val="0"/>
      <w:marBottom w:val="0"/>
      <w:divBdr>
        <w:top w:val="none" w:sz="0" w:space="0" w:color="auto"/>
        <w:left w:val="none" w:sz="0" w:space="0" w:color="auto"/>
        <w:bottom w:val="none" w:sz="0" w:space="0" w:color="auto"/>
        <w:right w:val="none" w:sz="0" w:space="0" w:color="auto"/>
      </w:divBdr>
    </w:div>
    <w:div w:id="1715886077">
      <w:marLeft w:val="0"/>
      <w:marRight w:val="0"/>
      <w:marTop w:val="0"/>
      <w:marBottom w:val="0"/>
      <w:divBdr>
        <w:top w:val="none" w:sz="0" w:space="0" w:color="auto"/>
        <w:left w:val="none" w:sz="0" w:space="0" w:color="auto"/>
        <w:bottom w:val="none" w:sz="0" w:space="0" w:color="auto"/>
        <w:right w:val="none" w:sz="0" w:space="0" w:color="auto"/>
      </w:divBdr>
    </w:div>
    <w:div w:id="1743410973">
      <w:marLeft w:val="0"/>
      <w:marRight w:val="0"/>
      <w:marTop w:val="0"/>
      <w:marBottom w:val="0"/>
      <w:divBdr>
        <w:top w:val="none" w:sz="0" w:space="0" w:color="auto"/>
        <w:left w:val="none" w:sz="0" w:space="0" w:color="auto"/>
        <w:bottom w:val="none" w:sz="0" w:space="0" w:color="auto"/>
        <w:right w:val="none" w:sz="0" w:space="0" w:color="auto"/>
      </w:divBdr>
    </w:div>
    <w:div w:id="1750272361">
      <w:marLeft w:val="0"/>
      <w:marRight w:val="0"/>
      <w:marTop w:val="0"/>
      <w:marBottom w:val="0"/>
      <w:divBdr>
        <w:top w:val="none" w:sz="0" w:space="0" w:color="auto"/>
        <w:left w:val="none" w:sz="0" w:space="0" w:color="auto"/>
        <w:bottom w:val="none" w:sz="0" w:space="0" w:color="auto"/>
        <w:right w:val="none" w:sz="0" w:space="0" w:color="auto"/>
      </w:divBdr>
    </w:div>
    <w:div w:id="1750884534">
      <w:marLeft w:val="0"/>
      <w:marRight w:val="0"/>
      <w:marTop w:val="0"/>
      <w:marBottom w:val="0"/>
      <w:divBdr>
        <w:top w:val="none" w:sz="0" w:space="0" w:color="auto"/>
        <w:left w:val="none" w:sz="0" w:space="0" w:color="auto"/>
        <w:bottom w:val="none" w:sz="0" w:space="0" w:color="auto"/>
        <w:right w:val="none" w:sz="0" w:space="0" w:color="auto"/>
      </w:divBdr>
    </w:div>
    <w:div w:id="1763061063">
      <w:marLeft w:val="0"/>
      <w:marRight w:val="0"/>
      <w:marTop w:val="0"/>
      <w:marBottom w:val="0"/>
      <w:divBdr>
        <w:top w:val="none" w:sz="0" w:space="0" w:color="auto"/>
        <w:left w:val="none" w:sz="0" w:space="0" w:color="auto"/>
        <w:bottom w:val="none" w:sz="0" w:space="0" w:color="auto"/>
        <w:right w:val="none" w:sz="0" w:space="0" w:color="auto"/>
      </w:divBdr>
    </w:div>
    <w:div w:id="1763330820">
      <w:marLeft w:val="0"/>
      <w:marRight w:val="0"/>
      <w:marTop w:val="0"/>
      <w:marBottom w:val="0"/>
      <w:divBdr>
        <w:top w:val="none" w:sz="0" w:space="0" w:color="auto"/>
        <w:left w:val="none" w:sz="0" w:space="0" w:color="auto"/>
        <w:bottom w:val="none" w:sz="0" w:space="0" w:color="auto"/>
        <w:right w:val="none" w:sz="0" w:space="0" w:color="auto"/>
      </w:divBdr>
    </w:div>
    <w:div w:id="1769426192">
      <w:marLeft w:val="0"/>
      <w:marRight w:val="0"/>
      <w:marTop w:val="0"/>
      <w:marBottom w:val="0"/>
      <w:divBdr>
        <w:top w:val="none" w:sz="0" w:space="0" w:color="auto"/>
        <w:left w:val="none" w:sz="0" w:space="0" w:color="auto"/>
        <w:bottom w:val="none" w:sz="0" w:space="0" w:color="auto"/>
        <w:right w:val="none" w:sz="0" w:space="0" w:color="auto"/>
      </w:divBdr>
    </w:div>
    <w:div w:id="1788963608">
      <w:marLeft w:val="0"/>
      <w:marRight w:val="0"/>
      <w:marTop w:val="0"/>
      <w:marBottom w:val="0"/>
      <w:divBdr>
        <w:top w:val="none" w:sz="0" w:space="0" w:color="auto"/>
        <w:left w:val="none" w:sz="0" w:space="0" w:color="auto"/>
        <w:bottom w:val="none" w:sz="0" w:space="0" w:color="auto"/>
        <w:right w:val="none" w:sz="0" w:space="0" w:color="auto"/>
      </w:divBdr>
    </w:div>
    <w:div w:id="1791438888">
      <w:marLeft w:val="0"/>
      <w:marRight w:val="0"/>
      <w:marTop w:val="0"/>
      <w:marBottom w:val="0"/>
      <w:divBdr>
        <w:top w:val="none" w:sz="0" w:space="0" w:color="auto"/>
        <w:left w:val="none" w:sz="0" w:space="0" w:color="auto"/>
        <w:bottom w:val="none" w:sz="0" w:space="0" w:color="auto"/>
        <w:right w:val="none" w:sz="0" w:space="0" w:color="auto"/>
      </w:divBdr>
    </w:div>
    <w:div w:id="1792937005">
      <w:marLeft w:val="0"/>
      <w:marRight w:val="0"/>
      <w:marTop w:val="0"/>
      <w:marBottom w:val="0"/>
      <w:divBdr>
        <w:top w:val="none" w:sz="0" w:space="0" w:color="auto"/>
        <w:left w:val="none" w:sz="0" w:space="0" w:color="auto"/>
        <w:bottom w:val="none" w:sz="0" w:space="0" w:color="auto"/>
        <w:right w:val="none" w:sz="0" w:space="0" w:color="auto"/>
      </w:divBdr>
    </w:div>
    <w:div w:id="1797483218">
      <w:marLeft w:val="0"/>
      <w:marRight w:val="0"/>
      <w:marTop w:val="0"/>
      <w:marBottom w:val="0"/>
      <w:divBdr>
        <w:top w:val="none" w:sz="0" w:space="0" w:color="auto"/>
        <w:left w:val="none" w:sz="0" w:space="0" w:color="auto"/>
        <w:bottom w:val="none" w:sz="0" w:space="0" w:color="auto"/>
        <w:right w:val="none" w:sz="0" w:space="0" w:color="auto"/>
      </w:divBdr>
    </w:div>
    <w:div w:id="1799029495">
      <w:marLeft w:val="0"/>
      <w:marRight w:val="0"/>
      <w:marTop w:val="0"/>
      <w:marBottom w:val="0"/>
      <w:divBdr>
        <w:top w:val="none" w:sz="0" w:space="0" w:color="auto"/>
        <w:left w:val="none" w:sz="0" w:space="0" w:color="auto"/>
        <w:bottom w:val="none" w:sz="0" w:space="0" w:color="auto"/>
        <w:right w:val="none" w:sz="0" w:space="0" w:color="auto"/>
      </w:divBdr>
    </w:div>
    <w:div w:id="1803039610">
      <w:marLeft w:val="0"/>
      <w:marRight w:val="0"/>
      <w:marTop w:val="0"/>
      <w:marBottom w:val="0"/>
      <w:divBdr>
        <w:top w:val="none" w:sz="0" w:space="0" w:color="auto"/>
        <w:left w:val="none" w:sz="0" w:space="0" w:color="auto"/>
        <w:bottom w:val="none" w:sz="0" w:space="0" w:color="auto"/>
        <w:right w:val="none" w:sz="0" w:space="0" w:color="auto"/>
      </w:divBdr>
    </w:div>
    <w:div w:id="1803571911">
      <w:marLeft w:val="0"/>
      <w:marRight w:val="0"/>
      <w:marTop w:val="0"/>
      <w:marBottom w:val="0"/>
      <w:divBdr>
        <w:top w:val="none" w:sz="0" w:space="0" w:color="auto"/>
        <w:left w:val="none" w:sz="0" w:space="0" w:color="auto"/>
        <w:bottom w:val="none" w:sz="0" w:space="0" w:color="auto"/>
        <w:right w:val="none" w:sz="0" w:space="0" w:color="auto"/>
      </w:divBdr>
    </w:div>
    <w:div w:id="1806972281">
      <w:marLeft w:val="0"/>
      <w:marRight w:val="0"/>
      <w:marTop w:val="0"/>
      <w:marBottom w:val="0"/>
      <w:divBdr>
        <w:top w:val="none" w:sz="0" w:space="0" w:color="auto"/>
        <w:left w:val="none" w:sz="0" w:space="0" w:color="auto"/>
        <w:bottom w:val="none" w:sz="0" w:space="0" w:color="auto"/>
        <w:right w:val="none" w:sz="0" w:space="0" w:color="auto"/>
      </w:divBdr>
    </w:div>
    <w:div w:id="1810197805">
      <w:marLeft w:val="0"/>
      <w:marRight w:val="0"/>
      <w:marTop w:val="0"/>
      <w:marBottom w:val="0"/>
      <w:divBdr>
        <w:top w:val="none" w:sz="0" w:space="0" w:color="auto"/>
        <w:left w:val="none" w:sz="0" w:space="0" w:color="auto"/>
        <w:bottom w:val="none" w:sz="0" w:space="0" w:color="auto"/>
        <w:right w:val="none" w:sz="0" w:space="0" w:color="auto"/>
      </w:divBdr>
    </w:div>
    <w:div w:id="1819954797">
      <w:marLeft w:val="0"/>
      <w:marRight w:val="0"/>
      <w:marTop w:val="0"/>
      <w:marBottom w:val="0"/>
      <w:divBdr>
        <w:top w:val="none" w:sz="0" w:space="0" w:color="auto"/>
        <w:left w:val="none" w:sz="0" w:space="0" w:color="auto"/>
        <w:bottom w:val="none" w:sz="0" w:space="0" w:color="auto"/>
        <w:right w:val="none" w:sz="0" w:space="0" w:color="auto"/>
      </w:divBdr>
    </w:div>
    <w:div w:id="1821076801">
      <w:marLeft w:val="0"/>
      <w:marRight w:val="0"/>
      <w:marTop w:val="0"/>
      <w:marBottom w:val="0"/>
      <w:divBdr>
        <w:top w:val="none" w:sz="0" w:space="0" w:color="auto"/>
        <w:left w:val="none" w:sz="0" w:space="0" w:color="auto"/>
        <w:bottom w:val="none" w:sz="0" w:space="0" w:color="auto"/>
        <w:right w:val="none" w:sz="0" w:space="0" w:color="auto"/>
      </w:divBdr>
    </w:div>
    <w:div w:id="1829131483">
      <w:marLeft w:val="0"/>
      <w:marRight w:val="0"/>
      <w:marTop w:val="0"/>
      <w:marBottom w:val="0"/>
      <w:divBdr>
        <w:top w:val="none" w:sz="0" w:space="0" w:color="auto"/>
        <w:left w:val="none" w:sz="0" w:space="0" w:color="auto"/>
        <w:bottom w:val="none" w:sz="0" w:space="0" w:color="auto"/>
        <w:right w:val="none" w:sz="0" w:space="0" w:color="auto"/>
      </w:divBdr>
    </w:div>
    <w:div w:id="1829861093">
      <w:marLeft w:val="0"/>
      <w:marRight w:val="0"/>
      <w:marTop w:val="0"/>
      <w:marBottom w:val="0"/>
      <w:divBdr>
        <w:top w:val="none" w:sz="0" w:space="0" w:color="auto"/>
        <w:left w:val="none" w:sz="0" w:space="0" w:color="auto"/>
        <w:bottom w:val="none" w:sz="0" w:space="0" w:color="auto"/>
        <w:right w:val="none" w:sz="0" w:space="0" w:color="auto"/>
      </w:divBdr>
    </w:div>
    <w:div w:id="1834101828">
      <w:marLeft w:val="0"/>
      <w:marRight w:val="0"/>
      <w:marTop w:val="0"/>
      <w:marBottom w:val="0"/>
      <w:divBdr>
        <w:top w:val="none" w:sz="0" w:space="0" w:color="auto"/>
        <w:left w:val="none" w:sz="0" w:space="0" w:color="auto"/>
        <w:bottom w:val="none" w:sz="0" w:space="0" w:color="auto"/>
        <w:right w:val="none" w:sz="0" w:space="0" w:color="auto"/>
      </w:divBdr>
    </w:div>
    <w:div w:id="1840386016">
      <w:marLeft w:val="0"/>
      <w:marRight w:val="0"/>
      <w:marTop w:val="0"/>
      <w:marBottom w:val="0"/>
      <w:divBdr>
        <w:top w:val="none" w:sz="0" w:space="0" w:color="auto"/>
        <w:left w:val="none" w:sz="0" w:space="0" w:color="auto"/>
        <w:bottom w:val="none" w:sz="0" w:space="0" w:color="auto"/>
        <w:right w:val="none" w:sz="0" w:space="0" w:color="auto"/>
      </w:divBdr>
    </w:div>
    <w:div w:id="1840658273">
      <w:marLeft w:val="0"/>
      <w:marRight w:val="0"/>
      <w:marTop w:val="0"/>
      <w:marBottom w:val="0"/>
      <w:divBdr>
        <w:top w:val="none" w:sz="0" w:space="0" w:color="auto"/>
        <w:left w:val="none" w:sz="0" w:space="0" w:color="auto"/>
        <w:bottom w:val="none" w:sz="0" w:space="0" w:color="auto"/>
        <w:right w:val="none" w:sz="0" w:space="0" w:color="auto"/>
      </w:divBdr>
    </w:div>
    <w:div w:id="1844317982">
      <w:marLeft w:val="0"/>
      <w:marRight w:val="0"/>
      <w:marTop w:val="0"/>
      <w:marBottom w:val="0"/>
      <w:divBdr>
        <w:top w:val="none" w:sz="0" w:space="0" w:color="auto"/>
        <w:left w:val="none" w:sz="0" w:space="0" w:color="auto"/>
        <w:bottom w:val="none" w:sz="0" w:space="0" w:color="auto"/>
        <w:right w:val="none" w:sz="0" w:space="0" w:color="auto"/>
      </w:divBdr>
    </w:div>
    <w:div w:id="1844542625">
      <w:marLeft w:val="0"/>
      <w:marRight w:val="0"/>
      <w:marTop w:val="0"/>
      <w:marBottom w:val="0"/>
      <w:divBdr>
        <w:top w:val="none" w:sz="0" w:space="0" w:color="auto"/>
        <w:left w:val="none" w:sz="0" w:space="0" w:color="auto"/>
        <w:bottom w:val="none" w:sz="0" w:space="0" w:color="auto"/>
        <w:right w:val="none" w:sz="0" w:space="0" w:color="auto"/>
      </w:divBdr>
    </w:div>
    <w:div w:id="1850559682">
      <w:marLeft w:val="0"/>
      <w:marRight w:val="0"/>
      <w:marTop w:val="0"/>
      <w:marBottom w:val="0"/>
      <w:divBdr>
        <w:top w:val="none" w:sz="0" w:space="0" w:color="auto"/>
        <w:left w:val="none" w:sz="0" w:space="0" w:color="auto"/>
        <w:bottom w:val="none" w:sz="0" w:space="0" w:color="auto"/>
        <w:right w:val="none" w:sz="0" w:space="0" w:color="auto"/>
      </w:divBdr>
    </w:div>
    <w:div w:id="1850560640">
      <w:marLeft w:val="0"/>
      <w:marRight w:val="0"/>
      <w:marTop w:val="0"/>
      <w:marBottom w:val="0"/>
      <w:divBdr>
        <w:top w:val="none" w:sz="0" w:space="0" w:color="auto"/>
        <w:left w:val="none" w:sz="0" w:space="0" w:color="auto"/>
        <w:bottom w:val="none" w:sz="0" w:space="0" w:color="auto"/>
        <w:right w:val="none" w:sz="0" w:space="0" w:color="auto"/>
      </w:divBdr>
    </w:div>
    <w:div w:id="1851017960">
      <w:marLeft w:val="0"/>
      <w:marRight w:val="0"/>
      <w:marTop w:val="0"/>
      <w:marBottom w:val="0"/>
      <w:divBdr>
        <w:top w:val="none" w:sz="0" w:space="0" w:color="auto"/>
        <w:left w:val="none" w:sz="0" w:space="0" w:color="auto"/>
        <w:bottom w:val="none" w:sz="0" w:space="0" w:color="auto"/>
        <w:right w:val="none" w:sz="0" w:space="0" w:color="auto"/>
      </w:divBdr>
    </w:div>
    <w:div w:id="1861772627">
      <w:marLeft w:val="0"/>
      <w:marRight w:val="0"/>
      <w:marTop w:val="0"/>
      <w:marBottom w:val="0"/>
      <w:divBdr>
        <w:top w:val="none" w:sz="0" w:space="0" w:color="auto"/>
        <w:left w:val="none" w:sz="0" w:space="0" w:color="auto"/>
        <w:bottom w:val="none" w:sz="0" w:space="0" w:color="auto"/>
        <w:right w:val="none" w:sz="0" w:space="0" w:color="auto"/>
      </w:divBdr>
    </w:div>
    <w:div w:id="1867132691">
      <w:marLeft w:val="0"/>
      <w:marRight w:val="0"/>
      <w:marTop w:val="0"/>
      <w:marBottom w:val="0"/>
      <w:divBdr>
        <w:top w:val="none" w:sz="0" w:space="0" w:color="auto"/>
        <w:left w:val="none" w:sz="0" w:space="0" w:color="auto"/>
        <w:bottom w:val="none" w:sz="0" w:space="0" w:color="auto"/>
        <w:right w:val="none" w:sz="0" w:space="0" w:color="auto"/>
      </w:divBdr>
    </w:div>
    <w:div w:id="1873181453">
      <w:marLeft w:val="0"/>
      <w:marRight w:val="0"/>
      <w:marTop w:val="0"/>
      <w:marBottom w:val="0"/>
      <w:divBdr>
        <w:top w:val="none" w:sz="0" w:space="0" w:color="auto"/>
        <w:left w:val="none" w:sz="0" w:space="0" w:color="auto"/>
        <w:bottom w:val="none" w:sz="0" w:space="0" w:color="auto"/>
        <w:right w:val="none" w:sz="0" w:space="0" w:color="auto"/>
      </w:divBdr>
    </w:div>
    <w:div w:id="1875194143">
      <w:marLeft w:val="0"/>
      <w:marRight w:val="0"/>
      <w:marTop w:val="0"/>
      <w:marBottom w:val="0"/>
      <w:divBdr>
        <w:top w:val="none" w:sz="0" w:space="0" w:color="auto"/>
        <w:left w:val="none" w:sz="0" w:space="0" w:color="auto"/>
        <w:bottom w:val="none" w:sz="0" w:space="0" w:color="auto"/>
        <w:right w:val="none" w:sz="0" w:space="0" w:color="auto"/>
      </w:divBdr>
    </w:div>
    <w:div w:id="1879900663">
      <w:marLeft w:val="0"/>
      <w:marRight w:val="0"/>
      <w:marTop w:val="0"/>
      <w:marBottom w:val="0"/>
      <w:divBdr>
        <w:top w:val="none" w:sz="0" w:space="0" w:color="auto"/>
        <w:left w:val="none" w:sz="0" w:space="0" w:color="auto"/>
        <w:bottom w:val="none" w:sz="0" w:space="0" w:color="auto"/>
        <w:right w:val="none" w:sz="0" w:space="0" w:color="auto"/>
      </w:divBdr>
    </w:div>
    <w:div w:id="1886214144">
      <w:marLeft w:val="0"/>
      <w:marRight w:val="0"/>
      <w:marTop w:val="0"/>
      <w:marBottom w:val="0"/>
      <w:divBdr>
        <w:top w:val="none" w:sz="0" w:space="0" w:color="auto"/>
        <w:left w:val="none" w:sz="0" w:space="0" w:color="auto"/>
        <w:bottom w:val="none" w:sz="0" w:space="0" w:color="auto"/>
        <w:right w:val="none" w:sz="0" w:space="0" w:color="auto"/>
      </w:divBdr>
    </w:div>
    <w:div w:id="1887259732">
      <w:marLeft w:val="0"/>
      <w:marRight w:val="0"/>
      <w:marTop w:val="0"/>
      <w:marBottom w:val="0"/>
      <w:divBdr>
        <w:top w:val="none" w:sz="0" w:space="0" w:color="auto"/>
        <w:left w:val="none" w:sz="0" w:space="0" w:color="auto"/>
        <w:bottom w:val="none" w:sz="0" w:space="0" w:color="auto"/>
        <w:right w:val="none" w:sz="0" w:space="0" w:color="auto"/>
      </w:divBdr>
    </w:div>
    <w:div w:id="1905988659">
      <w:marLeft w:val="0"/>
      <w:marRight w:val="0"/>
      <w:marTop w:val="0"/>
      <w:marBottom w:val="0"/>
      <w:divBdr>
        <w:top w:val="none" w:sz="0" w:space="0" w:color="auto"/>
        <w:left w:val="none" w:sz="0" w:space="0" w:color="auto"/>
        <w:bottom w:val="none" w:sz="0" w:space="0" w:color="auto"/>
        <w:right w:val="none" w:sz="0" w:space="0" w:color="auto"/>
      </w:divBdr>
    </w:div>
    <w:div w:id="1910192517">
      <w:marLeft w:val="0"/>
      <w:marRight w:val="0"/>
      <w:marTop w:val="0"/>
      <w:marBottom w:val="0"/>
      <w:divBdr>
        <w:top w:val="none" w:sz="0" w:space="0" w:color="auto"/>
        <w:left w:val="none" w:sz="0" w:space="0" w:color="auto"/>
        <w:bottom w:val="none" w:sz="0" w:space="0" w:color="auto"/>
        <w:right w:val="none" w:sz="0" w:space="0" w:color="auto"/>
      </w:divBdr>
    </w:div>
    <w:div w:id="1933511551">
      <w:marLeft w:val="0"/>
      <w:marRight w:val="0"/>
      <w:marTop w:val="0"/>
      <w:marBottom w:val="0"/>
      <w:divBdr>
        <w:top w:val="none" w:sz="0" w:space="0" w:color="auto"/>
        <w:left w:val="none" w:sz="0" w:space="0" w:color="auto"/>
        <w:bottom w:val="none" w:sz="0" w:space="0" w:color="auto"/>
        <w:right w:val="none" w:sz="0" w:space="0" w:color="auto"/>
      </w:divBdr>
    </w:div>
    <w:div w:id="1934239910">
      <w:marLeft w:val="0"/>
      <w:marRight w:val="0"/>
      <w:marTop w:val="0"/>
      <w:marBottom w:val="0"/>
      <w:divBdr>
        <w:top w:val="none" w:sz="0" w:space="0" w:color="auto"/>
        <w:left w:val="none" w:sz="0" w:space="0" w:color="auto"/>
        <w:bottom w:val="none" w:sz="0" w:space="0" w:color="auto"/>
        <w:right w:val="none" w:sz="0" w:space="0" w:color="auto"/>
      </w:divBdr>
    </w:div>
    <w:div w:id="1940793718">
      <w:marLeft w:val="0"/>
      <w:marRight w:val="0"/>
      <w:marTop w:val="0"/>
      <w:marBottom w:val="0"/>
      <w:divBdr>
        <w:top w:val="none" w:sz="0" w:space="0" w:color="auto"/>
        <w:left w:val="none" w:sz="0" w:space="0" w:color="auto"/>
        <w:bottom w:val="none" w:sz="0" w:space="0" w:color="auto"/>
        <w:right w:val="none" w:sz="0" w:space="0" w:color="auto"/>
      </w:divBdr>
    </w:div>
    <w:div w:id="1942952326">
      <w:marLeft w:val="0"/>
      <w:marRight w:val="0"/>
      <w:marTop w:val="0"/>
      <w:marBottom w:val="0"/>
      <w:divBdr>
        <w:top w:val="none" w:sz="0" w:space="0" w:color="auto"/>
        <w:left w:val="none" w:sz="0" w:space="0" w:color="auto"/>
        <w:bottom w:val="none" w:sz="0" w:space="0" w:color="auto"/>
        <w:right w:val="none" w:sz="0" w:space="0" w:color="auto"/>
      </w:divBdr>
    </w:div>
    <w:div w:id="1943339676">
      <w:marLeft w:val="0"/>
      <w:marRight w:val="0"/>
      <w:marTop w:val="0"/>
      <w:marBottom w:val="0"/>
      <w:divBdr>
        <w:top w:val="none" w:sz="0" w:space="0" w:color="auto"/>
        <w:left w:val="none" w:sz="0" w:space="0" w:color="auto"/>
        <w:bottom w:val="none" w:sz="0" w:space="0" w:color="auto"/>
        <w:right w:val="none" w:sz="0" w:space="0" w:color="auto"/>
      </w:divBdr>
    </w:div>
    <w:div w:id="1953896365">
      <w:marLeft w:val="0"/>
      <w:marRight w:val="0"/>
      <w:marTop w:val="0"/>
      <w:marBottom w:val="0"/>
      <w:divBdr>
        <w:top w:val="none" w:sz="0" w:space="0" w:color="auto"/>
        <w:left w:val="none" w:sz="0" w:space="0" w:color="auto"/>
        <w:bottom w:val="none" w:sz="0" w:space="0" w:color="auto"/>
        <w:right w:val="none" w:sz="0" w:space="0" w:color="auto"/>
      </w:divBdr>
    </w:div>
    <w:div w:id="1954632232">
      <w:marLeft w:val="0"/>
      <w:marRight w:val="0"/>
      <w:marTop w:val="0"/>
      <w:marBottom w:val="0"/>
      <w:divBdr>
        <w:top w:val="none" w:sz="0" w:space="0" w:color="auto"/>
        <w:left w:val="none" w:sz="0" w:space="0" w:color="auto"/>
        <w:bottom w:val="none" w:sz="0" w:space="0" w:color="auto"/>
        <w:right w:val="none" w:sz="0" w:space="0" w:color="auto"/>
      </w:divBdr>
    </w:div>
    <w:div w:id="1956405176">
      <w:marLeft w:val="0"/>
      <w:marRight w:val="0"/>
      <w:marTop w:val="0"/>
      <w:marBottom w:val="0"/>
      <w:divBdr>
        <w:top w:val="none" w:sz="0" w:space="0" w:color="auto"/>
        <w:left w:val="none" w:sz="0" w:space="0" w:color="auto"/>
        <w:bottom w:val="none" w:sz="0" w:space="0" w:color="auto"/>
        <w:right w:val="none" w:sz="0" w:space="0" w:color="auto"/>
      </w:divBdr>
    </w:div>
    <w:div w:id="1962418976">
      <w:marLeft w:val="0"/>
      <w:marRight w:val="0"/>
      <w:marTop w:val="0"/>
      <w:marBottom w:val="0"/>
      <w:divBdr>
        <w:top w:val="none" w:sz="0" w:space="0" w:color="auto"/>
        <w:left w:val="none" w:sz="0" w:space="0" w:color="auto"/>
        <w:bottom w:val="none" w:sz="0" w:space="0" w:color="auto"/>
        <w:right w:val="none" w:sz="0" w:space="0" w:color="auto"/>
      </w:divBdr>
    </w:div>
    <w:div w:id="1962682824">
      <w:marLeft w:val="0"/>
      <w:marRight w:val="0"/>
      <w:marTop w:val="0"/>
      <w:marBottom w:val="0"/>
      <w:divBdr>
        <w:top w:val="none" w:sz="0" w:space="0" w:color="auto"/>
        <w:left w:val="none" w:sz="0" w:space="0" w:color="auto"/>
        <w:bottom w:val="none" w:sz="0" w:space="0" w:color="auto"/>
        <w:right w:val="none" w:sz="0" w:space="0" w:color="auto"/>
      </w:divBdr>
    </w:div>
    <w:div w:id="1965034308">
      <w:marLeft w:val="0"/>
      <w:marRight w:val="0"/>
      <w:marTop w:val="0"/>
      <w:marBottom w:val="0"/>
      <w:divBdr>
        <w:top w:val="none" w:sz="0" w:space="0" w:color="auto"/>
        <w:left w:val="none" w:sz="0" w:space="0" w:color="auto"/>
        <w:bottom w:val="none" w:sz="0" w:space="0" w:color="auto"/>
        <w:right w:val="none" w:sz="0" w:space="0" w:color="auto"/>
      </w:divBdr>
    </w:div>
    <w:div w:id="1972244615">
      <w:marLeft w:val="0"/>
      <w:marRight w:val="0"/>
      <w:marTop w:val="0"/>
      <w:marBottom w:val="0"/>
      <w:divBdr>
        <w:top w:val="none" w:sz="0" w:space="0" w:color="auto"/>
        <w:left w:val="none" w:sz="0" w:space="0" w:color="auto"/>
        <w:bottom w:val="none" w:sz="0" w:space="0" w:color="auto"/>
        <w:right w:val="none" w:sz="0" w:space="0" w:color="auto"/>
      </w:divBdr>
    </w:div>
    <w:div w:id="1974283324">
      <w:marLeft w:val="0"/>
      <w:marRight w:val="0"/>
      <w:marTop w:val="0"/>
      <w:marBottom w:val="0"/>
      <w:divBdr>
        <w:top w:val="none" w:sz="0" w:space="0" w:color="auto"/>
        <w:left w:val="none" w:sz="0" w:space="0" w:color="auto"/>
        <w:bottom w:val="none" w:sz="0" w:space="0" w:color="auto"/>
        <w:right w:val="none" w:sz="0" w:space="0" w:color="auto"/>
      </w:divBdr>
    </w:div>
    <w:div w:id="1974482568">
      <w:marLeft w:val="0"/>
      <w:marRight w:val="0"/>
      <w:marTop w:val="0"/>
      <w:marBottom w:val="0"/>
      <w:divBdr>
        <w:top w:val="none" w:sz="0" w:space="0" w:color="auto"/>
        <w:left w:val="none" w:sz="0" w:space="0" w:color="auto"/>
        <w:bottom w:val="none" w:sz="0" w:space="0" w:color="auto"/>
        <w:right w:val="none" w:sz="0" w:space="0" w:color="auto"/>
      </w:divBdr>
    </w:div>
    <w:div w:id="1980452040">
      <w:marLeft w:val="0"/>
      <w:marRight w:val="0"/>
      <w:marTop w:val="0"/>
      <w:marBottom w:val="0"/>
      <w:divBdr>
        <w:top w:val="none" w:sz="0" w:space="0" w:color="auto"/>
        <w:left w:val="none" w:sz="0" w:space="0" w:color="auto"/>
        <w:bottom w:val="none" w:sz="0" w:space="0" w:color="auto"/>
        <w:right w:val="none" w:sz="0" w:space="0" w:color="auto"/>
      </w:divBdr>
    </w:div>
    <w:div w:id="1980459112">
      <w:marLeft w:val="0"/>
      <w:marRight w:val="0"/>
      <w:marTop w:val="0"/>
      <w:marBottom w:val="0"/>
      <w:divBdr>
        <w:top w:val="none" w:sz="0" w:space="0" w:color="auto"/>
        <w:left w:val="none" w:sz="0" w:space="0" w:color="auto"/>
        <w:bottom w:val="none" w:sz="0" w:space="0" w:color="auto"/>
        <w:right w:val="none" w:sz="0" w:space="0" w:color="auto"/>
      </w:divBdr>
    </w:div>
    <w:div w:id="1982222678">
      <w:marLeft w:val="0"/>
      <w:marRight w:val="0"/>
      <w:marTop w:val="0"/>
      <w:marBottom w:val="0"/>
      <w:divBdr>
        <w:top w:val="none" w:sz="0" w:space="0" w:color="auto"/>
        <w:left w:val="none" w:sz="0" w:space="0" w:color="auto"/>
        <w:bottom w:val="none" w:sz="0" w:space="0" w:color="auto"/>
        <w:right w:val="none" w:sz="0" w:space="0" w:color="auto"/>
      </w:divBdr>
    </w:div>
    <w:div w:id="1988127089">
      <w:marLeft w:val="0"/>
      <w:marRight w:val="0"/>
      <w:marTop w:val="0"/>
      <w:marBottom w:val="0"/>
      <w:divBdr>
        <w:top w:val="none" w:sz="0" w:space="0" w:color="auto"/>
        <w:left w:val="none" w:sz="0" w:space="0" w:color="auto"/>
        <w:bottom w:val="none" w:sz="0" w:space="0" w:color="auto"/>
        <w:right w:val="none" w:sz="0" w:space="0" w:color="auto"/>
      </w:divBdr>
    </w:div>
    <w:div w:id="1993941554">
      <w:marLeft w:val="0"/>
      <w:marRight w:val="0"/>
      <w:marTop w:val="0"/>
      <w:marBottom w:val="0"/>
      <w:divBdr>
        <w:top w:val="none" w:sz="0" w:space="0" w:color="auto"/>
        <w:left w:val="none" w:sz="0" w:space="0" w:color="auto"/>
        <w:bottom w:val="none" w:sz="0" w:space="0" w:color="auto"/>
        <w:right w:val="none" w:sz="0" w:space="0" w:color="auto"/>
      </w:divBdr>
    </w:div>
    <w:div w:id="1996908914">
      <w:marLeft w:val="0"/>
      <w:marRight w:val="0"/>
      <w:marTop w:val="0"/>
      <w:marBottom w:val="0"/>
      <w:divBdr>
        <w:top w:val="none" w:sz="0" w:space="0" w:color="auto"/>
        <w:left w:val="none" w:sz="0" w:space="0" w:color="auto"/>
        <w:bottom w:val="none" w:sz="0" w:space="0" w:color="auto"/>
        <w:right w:val="none" w:sz="0" w:space="0" w:color="auto"/>
      </w:divBdr>
    </w:div>
    <w:div w:id="2004115694">
      <w:marLeft w:val="0"/>
      <w:marRight w:val="0"/>
      <w:marTop w:val="0"/>
      <w:marBottom w:val="0"/>
      <w:divBdr>
        <w:top w:val="none" w:sz="0" w:space="0" w:color="auto"/>
        <w:left w:val="none" w:sz="0" w:space="0" w:color="auto"/>
        <w:bottom w:val="none" w:sz="0" w:space="0" w:color="auto"/>
        <w:right w:val="none" w:sz="0" w:space="0" w:color="auto"/>
      </w:divBdr>
    </w:div>
    <w:div w:id="2009014434">
      <w:marLeft w:val="0"/>
      <w:marRight w:val="0"/>
      <w:marTop w:val="0"/>
      <w:marBottom w:val="0"/>
      <w:divBdr>
        <w:top w:val="none" w:sz="0" w:space="0" w:color="auto"/>
        <w:left w:val="none" w:sz="0" w:space="0" w:color="auto"/>
        <w:bottom w:val="none" w:sz="0" w:space="0" w:color="auto"/>
        <w:right w:val="none" w:sz="0" w:space="0" w:color="auto"/>
      </w:divBdr>
    </w:div>
    <w:div w:id="2011444294">
      <w:marLeft w:val="0"/>
      <w:marRight w:val="0"/>
      <w:marTop w:val="0"/>
      <w:marBottom w:val="0"/>
      <w:divBdr>
        <w:top w:val="none" w:sz="0" w:space="0" w:color="auto"/>
        <w:left w:val="none" w:sz="0" w:space="0" w:color="auto"/>
        <w:bottom w:val="none" w:sz="0" w:space="0" w:color="auto"/>
        <w:right w:val="none" w:sz="0" w:space="0" w:color="auto"/>
      </w:divBdr>
    </w:div>
    <w:div w:id="2012179869">
      <w:marLeft w:val="0"/>
      <w:marRight w:val="0"/>
      <w:marTop w:val="0"/>
      <w:marBottom w:val="0"/>
      <w:divBdr>
        <w:top w:val="none" w:sz="0" w:space="0" w:color="auto"/>
        <w:left w:val="none" w:sz="0" w:space="0" w:color="auto"/>
        <w:bottom w:val="none" w:sz="0" w:space="0" w:color="auto"/>
        <w:right w:val="none" w:sz="0" w:space="0" w:color="auto"/>
      </w:divBdr>
    </w:div>
    <w:div w:id="2012443365">
      <w:marLeft w:val="0"/>
      <w:marRight w:val="0"/>
      <w:marTop w:val="0"/>
      <w:marBottom w:val="0"/>
      <w:divBdr>
        <w:top w:val="none" w:sz="0" w:space="0" w:color="auto"/>
        <w:left w:val="none" w:sz="0" w:space="0" w:color="auto"/>
        <w:bottom w:val="none" w:sz="0" w:space="0" w:color="auto"/>
        <w:right w:val="none" w:sz="0" w:space="0" w:color="auto"/>
      </w:divBdr>
    </w:div>
    <w:div w:id="2021395711">
      <w:marLeft w:val="0"/>
      <w:marRight w:val="0"/>
      <w:marTop w:val="0"/>
      <w:marBottom w:val="0"/>
      <w:divBdr>
        <w:top w:val="none" w:sz="0" w:space="0" w:color="auto"/>
        <w:left w:val="none" w:sz="0" w:space="0" w:color="auto"/>
        <w:bottom w:val="none" w:sz="0" w:space="0" w:color="auto"/>
        <w:right w:val="none" w:sz="0" w:space="0" w:color="auto"/>
      </w:divBdr>
    </w:div>
    <w:div w:id="2028016751">
      <w:marLeft w:val="0"/>
      <w:marRight w:val="0"/>
      <w:marTop w:val="0"/>
      <w:marBottom w:val="0"/>
      <w:divBdr>
        <w:top w:val="none" w:sz="0" w:space="0" w:color="auto"/>
        <w:left w:val="none" w:sz="0" w:space="0" w:color="auto"/>
        <w:bottom w:val="none" w:sz="0" w:space="0" w:color="auto"/>
        <w:right w:val="none" w:sz="0" w:space="0" w:color="auto"/>
      </w:divBdr>
    </w:div>
    <w:div w:id="2035573651">
      <w:marLeft w:val="0"/>
      <w:marRight w:val="0"/>
      <w:marTop w:val="0"/>
      <w:marBottom w:val="0"/>
      <w:divBdr>
        <w:top w:val="none" w:sz="0" w:space="0" w:color="auto"/>
        <w:left w:val="none" w:sz="0" w:space="0" w:color="auto"/>
        <w:bottom w:val="none" w:sz="0" w:space="0" w:color="auto"/>
        <w:right w:val="none" w:sz="0" w:space="0" w:color="auto"/>
      </w:divBdr>
    </w:div>
    <w:div w:id="2044864962">
      <w:marLeft w:val="0"/>
      <w:marRight w:val="0"/>
      <w:marTop w:val="0"/>
      <w:marBottom w:val="0"/>
      <w:divBdr>
        <w:top w:val="none" w:sz="0" w:space="0" w:color="auto"/>
        <w:left w:val="none" w:sz="0" w:space="0" w:color="auto"/>
        <w:bottom w:val="none" w:sz="0" w:space="0" w:color="auto"/>
        <w:right w:val="none" w:sz="0" w:space="0" w:color="auto"/>
      </w:divBdr>
    </w:div>
    <w:div w:id="2046253789">
      <w:marLeft w:val="0"/>
      <w:marRight w:val="0"/>
      <w:marTop w:val="0"/>
      <w:marBottom w:val="0"/>
      <w:divBdr>
        <w:top w:val="none" w:sz="0" w:space="0" w:color="auto"/>
        <w:left w:val="none" w:sz="0" w:space="0" w:color="auto"/>
        <w:bottom w:val="none" w:sz="0" w:space="0" w:color="auto"/>
        <w:right w:val="none" w:sz="0" w:space="0" w:color="auto"/>
      </w:divBdr>
    </w:div>
    <w:div w:id="2056737371">
      <w:marLeft w:val="0"/>
      <w:marRight w:val="0"/>
      <w:marTop w:val="0"/>
      <w:marBottom w:val="0"/>
      <w:divBdr>
        <w:top w:val="none" w:sz="0" w:space="0" w:color="auto"/>
        <w:left w:val="none" w:sz="0" w:space="0" w:color="auto"/>
        <w:bottom w:val="none" w:sz="0" w:space="0" w:color="auto"/>
        <w:right w:val="none" w:sz="0" w:space="0" w:color="auto"/>
      </w:divBdr>
    </w:div>
    <w:div w:id="2058239382">
      <w:marLeft w:val="0"/>
      <w:marRight w:val="0"/>
      <w:marTop w:val="0"/>
      <w:marBottom w:val="0"/>
      <w:divBdr>
        <w:top w:val="none" w:sz="0" w:space="0" w:color="auto"/>
        <w:left w:val="none" w:sz="0" w:space="0" w:color="auto"/>
        <w:bottom w:val="none" w:sz="0" w:space="0" w:color="auto"/>
        <w:right w:val="none" w:sz="0" w:space="0" w:color="auto"/>
      </w:divBdr>
    </w:div>
    <w:div w:id="2059746521">
      <w:marLeft w:val="0"/>
      <w:marRight w:val="0"/>
      <w:marTop w:val="0"/>
      <w:marBottom w:val="0"/>
      <w:divBdr>
        <w:top w:val="none" w:sz="0" w:space="0" w:color="auto"/>
        <w:left w:val="none" w:sz="0" w:space="0" w:color="auto"/>
        <w:bottom w:val="none" w:sz="0" w:space="0" w:color="auto"/>
        <w:right w:val="none" w:sz="0" w:space="0" w:color="auto"/>
      </w:divBdr>
    </w:div>
    <w:div w:id="2064938416">
      <w:marLeft w:val="0"/>
      <w:marRight w:val="0"/>
      <w:marTop w:val="0"/>
      <w:marBottom w:val="0"/>
      <w:divBdr>
        <w:top w:val="none" w:sz="0" w:space="0" w:color="auto"/>
        <w:left w:val="none" w:sz="0" w:space="0" w:color="auto"/>
        <w:bottom w:val="none" w:sz="0" w:space="0" w:color="auto"/>
        <w:right w:val="none" w:sz="0" w:space="0" w:color="auto"/>
      </w:divBdr>
    </w:div>
    <w:div w:id="2073308646">
      <w:marLeft w:val="0"/>
      <w:marRight w:val="0"/>
      <w:marTop w:val="0"/>
      <w:marBottom w:val="0"/>
      <w:divBdr>
        <w:top w:val="none" w:sz="0" w:space="0" w:color="auto"/>
        <w:left w:val="none" w:sz="0" w:space="0" w:color="auto"/>
        <w:bottom w:val="none" w:sz="0" w:space="0" w:color="auto"/>
        <w:right w:val="none" w:sz="0" w:space="0" w:color="auto"/>
      </w:divBdr>
    </w:div>
    <w:div w:id="2075857259">
      <w:marLeft w:val="0"/>
      <w:marRight w:val="0"/>
      <w:marTop w:val="0"/>
      <w:marBottom w:val="0"/>
      <w:divBdr>
        <w:top w:val="none" w:sz="0" w:space="0" w:color="auto"/>
        <w:left w:val="none" w:sz="0" w:space="0" w:color="auto"/>
        <w:bottom w:val="none" w:sz="0" w:space="0" w:color="auto"/>
        <w:right w:val="none" w:sz="0" w:space="0" w:color="auto"/>
      </w:divBdr>
    </w:div>
    <w:div w:id="2079739378">
      <w:marLeft w:val="0"/>
      <w:marRight w:val="0"/>
      <w:marTop w:val="0"/>
      <w:marBottom w:val="0"/>
      <w:divBdr>
        <w:top w:val="none" w:sz="0" w:space="0" w:color="auto"/>
        <w:left w:val="none" w:sz="0" w:space="0" w:color="auto"/>
        <w:bottom w:val="none" w:sz="0" w:space="0" w:color="auto"/>
        <w:right w:val="none" w:sz="0" w:space="0" w:color="auto"/>
      </w:divBdr>
    </w:div>
    <w:div w:id="2081780901">
      <w:marLeft w:val="0"/>
      <w:marRight w:val="0"/>
      <w:marTop w:val="0"/>
      <w:marBottom w:val="0"/>
      <w:divBdr>
        <w:top w:val="none" w:sz="0" w:space="0" w:color="auto"/>
        <w:left w:val="none" w:sz="0" w:space="0" w:color="auto"/>
        <w:bottom w:val="none" w:sz="0" w:space="0" w:color="auto"/>
        <w:right w:val="none" w:sz="0" w:space="0" w:color="auto"/>
      </w:divBdr>
    </w:div>
    <w:div w:id="2089228805">
      <w:marLeft w:val="0"/>
      <w:marRight w:val="0"/>
      <w:marTop w:val="0"/>
      <w:marBottom w:val="0"/>
      <w:divBdr>
        <w:top w:val="none" w:sz="0" w:space="0" w:color="auto"/>
        <w:left w:val="none" w:sz="0" w:space="0" w:color="auto"/>
        <w:bottom w:val="none" w:sz="0" w:space="0" w:color="auto"/>
        <w:right w:val="none" w:sz="0" w:space="0" w:color="auto"/>
      </w:divBdr>
    </w:div>
    <w:div w:id="2098397991">
      <w:marLeft w:val="0"/>
      <w:marRight w:val="0"/>
      <w:marTop w:val="0"/>
      <w:marBottom w:val="0"/>
      <w:divBdr>
        <w:top w:val="none" w:sz="0" w:space="0" w:color="auto"/>
        <w:left w:val="none" w:sz="0" w:space="0" w:color="auto"/>
        <w:bottom w:val="none" w:sz="0" w:space="0" w:color="auto"/>
        <w:right w:val="none" w:sz="0" w:space="0" w:color="auto"/>
      </w:divBdr>
    </w:div>
    <w:div w:id="2106458554">
      <w:marLeft w:val="0"/>
      <w:marRight w:val="0"/>
      <w:marTop w:val="0"/>
      <w:marBottom w:val="0"/>
      <w:divBdr>
        <w:top w:val="none" w:sz="0" w:space="0" w:color="auto"/>
        <w:left w:val="none" w:sz="0" w:space="0" w:color="auto"/>
        <w:bottom w:val="none" w:sz="0" w:space="0" w:color="auto"/>
        <w:right w:val="none" w:sz="0" w:space="0" w:color="auto"/>
      </w:divBdr>
    </w:div>
    <w:div w:id="2107069237">
      <w:marLeft w:val="0"/>
      <w:marRight w:val="0"/>
      <w:marTop w:val="0"/>
      <w:marBottom w:val="0"/>
      <w:divBdr>
        <w:top w:val="none" w:sz="0" w:space="0" w:color="auto"/>
        <w:left w:val="none" w:sz="0" w:space="0" w:color="auto"/>
        <w:bottom w:val="none" w:sz="0" w:space="0" w:color="auto"/>
        <w:right w:val="none" w:sz="0" w:space="0" w:color="auto"/>
      </w:divBdr>
    </w:div>
    <w:div w:id="2108962823">
      <w:marLeft w:val="0"/>
      <w:marRight w:val="0"/>
      <w:marTop w:val="0"/>
      <w:marBottom w:val="0"/>
      <w:divBdr>
        <w:top w:val="none" w:sz="0" w:space="0" w:color="auto"/>
        <w:left w:val="none" w:sz="0" w:space="0" w:color="auto"/>
        <w:bottom w:val="none" w:sz="0" w:space="0" w:color="auto"/>
        <w:right w:val="none" w:sz="0" w:space="0" w:color="auto"/>
      </w:divBdr>
    </w:div>
    <w:div w:id="2112893072">
      <w:marLeft w:val="0"/>
      <w:marRight w:val="0"/>
      <w:marTop w:val="0"/>
      <w:marBottom w:val="0"/>
      <w:divBdr>
        <w:top w:val="none" w:sz="0" w:space="0" w:color="auto"/>
        <w:left w:val="none" w:sz="0" w:space="0" w:color="auto"/>
        <w:bottom w:val="none" w:sz="0" w:space="0" w:color="auto"/>
        <w:right w:val="none" w:sz="0" w:space="0" w:color="auto"/>
      </w:divBdr>
    </w:div>
    <w:div w:id="2118518931">
      <w:marLeft w:val="0"/>
      <w:marRight w:val="0"/>
      <w:marTop w:val="0"/>
      <w:marBottom w:val="0"/>
      <w:divBdr>
        <w:top w:val="none" w:sz="0" w:space="0" w:color="auto"/>
        <w:left w:val="none" w:sz="0" w:space="0" w:color="auto"/>
        <w:bottom w:val="none" w:sz="0" w:space="0" w:color="auto"/>
        <w:right w:val="none" w:sz="0" w:space="0" w:color="auto"/>
      </w:divBdr>
    </w:div>
    <w:div w:id="2119635713">
      <w:marLeft w:val="0"/>
      <w:marRight w:val="0"/>
      <w:marTop w:val="0"/>
      <w:marBottom w:val="0"/>
      <w:divBdr>
        <w:top w:val="none" w:sz="0" w:space="0" w:color="auto"/>
        <w:left w:val="none" w:sz="0" w:space="0" w:color="auto"/>
        <w:bottom w:val="none" w:sz="0" w:space="0" w:color="auto"/>
        <w:right w:val="none" w:sz="0" w:space="0" w:color="auto"/>
      </w:divBdr>
    </w:div>
    <w:div w:id="2120366406">
      <w:marLeft w:val="0"/>
      <w:marRight w:val="0"/>
      <w:marTop w:val="0"/>
      <w:marBottom w:val="0"/>
      <w:divBdr>
        <w:top w:val="none" w:sz="0" w:space="0" w:color="auto"/>
        <w:left w:val="none" w:sz="0" w:space="0" w:color="auto"/>
        <w:bottom w:val="none" w:sz="0" w:space="0" w:color="auto"/>
        <w:right w:val="none" w:sz="0" w:space="0" w:color="auto"/>
      </w:divBdr>
    </w:div>
    <w:div w:id="2125923227">
      <w:marLeft w:val="0"/>
      <w:marRight w:val="0"/>
      <w:marTop w:val="0"/>
      <w:marBottom w:val="0"/>
      <w:divBdr>
        <w:top w:val="none" w:sz="0" w:space="0" w:color="auto"/>
        <w:left w:val="none" w:sz="0" w:space="0" w:color="auto"/>
        <w:bottom w:val="none" w:sz="0" w:space="0" w:color="auto"/>
        <w:right w:val="none" w:sz="0" w:space="0" w:color="auto"/>
      </w:divBdr>
    </w:div>
    <w:div w:id="2129006545">
      <w:marLeft w:val="0"/>
      <w:marRight w:val="0"/>
      <w:marTop w:val="0"/>
      <w:marBottom w:val="0"/>
      <w:divBdr>
        <w:top w:val="none" w:sz="0" w:space="0" w:color="auto"/>
        <w:left w:val="none" w:sz="0" w:space="0" w:color="auto"/>
        <w:bottom w:val="none" w:sz="0" w:space="0" w:color="auto"/>
        <w:right w:val="none" w:sz="0" w:space="0" w:color="auto"/>
      </w:divBdr>
    </w:div>
    <w:div w:id="2130314134">
      <w:marLeft w:val="0"/>
      <w:marRight w:val="0"/>
      <w:marTop w:val="0"/>
      <w:marBottom w:val="0"/>
      <w:divBdr>
        <w:top w:val="none" w:sz="0" w:space="0" w:color="auto"/>
        <w:left w:val="none" w:sz="0" w:space="0" w:color="auto"/>
        <w:bottom w:val="none" w:sz="0" w:space="0" w:color="auto"/>
        <w:right w:val="none" w:sz="0" w:space="0" w:color="auto"/>
      </w:divBdr>
    </w:div>
    <w:div w:id="2141918709">
      <w:marLeft w:val="0"/>
      <w:marRight w:val="0"/>
      <w:marTop w:val="0"/>
      <w:marBottom w:val="0"/>
      <w:divBdr>
        <w:top w:val="none" w:sz="0" w:space="0" w:color="auto"/>
        <w:left w:val="none" w:sz="0" w:space="0" w:color="auto"/>
        <w:bottom w:val="none" w:sz="0" w:space="0" w:color="auto"/>
        <w:right w:val="none" w:sz="0" w:space="0" w:color="auto"/>
      </w:divBdr>
    </w:div>
    <w:div w:id="2145846739">
      <w:marLeft w:val="0"/>
      <w:marRight w:val="0"/>
      <w:marTop w:val="0"/>
      <w:marBottom w:val="0"/>
      <w:divBdr>
        <w:top w:val="none" w:sz="0" w:space="0" w:color="auto"/>
        <w:left w:val="none" w:sz="0" w:space="0" w:color="auto"/>
        <w:bottom w:val="none" w:sz="0" w:space="0" w:color="auto"/>
        <w:right w:val="none" w:sz="0" w:space="0" w:color="auto"/>
      </w:divBdr>
    </w:div>
    <w:div w:id="2147044038">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TotalTime>
  <Pages>5</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Delta</dc:creator>
  <cp:lastModifiedBy>Delta</cp:lastModifiedBy>
  <cp:revision>14</cp:revision>
  <cp:lastPrinted>2022-06-18T10:07:00Z</cp:lastPrinted>
  <dcterms:created xsi:type="dcterms:W3CDTF">2022-06-18T01:33:00Z</dcterms:created>
  <dcterms:modified xsi:type="dcterms:W3CDTF">2022-06-18T10:08:00Z</dcterms:modified>
</cp:coreProperties>
</file>